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F8" w:rsidRDefault="00AE11F8" w:rsidP="00AE11F8">
      <w:pPr>
        <w:pStyle w:val="a3"/>
        <w:widowControl/>
        <w:spacing w:line="560" w:lineRule="exact"/>
        <w:ind w:firstLineChars="200" w:firstLine="480"/>
        <w:jc w:val="both"/>
        <w:rPr>
          <w:rFonts w:ascii="宋体" w:eastAsia="宋体" w:hAnsi="宋体"/>
          <w:kern w:val="2"/>
          <w:szCs w:val="22"/>
        </w:rPr>
      </w:pPr>
      <w:r>
        <w:rPr>
          <w:rFonts w:ascii="宋体" w:eastAsia="宋体" w:hAnsi="宋体"/>
          <w:kern w:val="2"/>
          <w:szCs w:val="22"/>
        </w:rPr>
        <w:t xml:space="preserve">附件3 </w:t>
      </w:r>
    </w:p>
    <w:p w:rsidR="00AE11F8" w:rsidRDefault="00AE11F8" w:rsidP="00AE11F8">
      <w:pPr>
        <w:pStyle w:val="2"/>
        <w:spacing w:line="360" w:lineRule="auto"/>
        <w:jc w:val="center"/>
        <w:rPr>
          <w:rFonts w:ascii="方正小标宋简体" w:eastAsia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hint="eastAsia"/>
          <w:b w:val="0"/>
          <w:bCs/>
          <w:sz w:val="44"/>
          <w:szCs w:val="44"/>
        </w:rPr>
        <w:t>其他资料</w:t>
      </w:r>
    </w:p>
    <w:p w:rsidR="00AE11F8" w:rsidRDefault="00AE11F8" w:rsidP="00AE11F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参与评审的技术资信材料 ，如人员、资信、业绩资料等。</w:t>
      </w:r>
    </w:p>
    <w:p w:rsidR="00AE11F8" w:rsidRDefault="00AE11F8" w:rsidP="00AE11F8">
      <w:pPr>
        <w:rPr>
          <w:rFonts w:ascii="宋体" w:eastAsia="宋体" w:hAnsi="宋体" w:hint="eastAsia"/>
        </w:rPr>
      </w:pPr>
    </w:p>
    <w:p w:rsidR="00AE11F8" w:rsidRDefault="00AE11F8" w:rsidP="00AE11F8"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  <w:sz w:val="24"/>
          <w:szCs w:val="22"/>
        </w:rPr>
        <w:t>加盖公章</w:t>
      </w:r>
      <w:r>
        <w:rPr>
          <w:rFonts w:ascii="宋体" w:eastAsia="宋体" w:hAnsi="宋体" w:hint="eastAsia"/>
        </w:rPr>
        <w:t>）</w:t>
      </w:r>
    </w:p>
    <w:p w:rsidR="009A62F8" w:rsidRDefault="00AE11F8"/>
    <w:sectPr w:rsidR="009A62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1F8"/>
    <w:rsid w:val="00153DBD"/>
    <w:rsid w:val="00791A5B"/>
    <w:rsid w:val="00AE11F8"/>
    <w:rsid w:val="00D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F8"/>
    <w:pPr>
      <w:widowControl w:val="0"/>
      <w:jc w:val="both"/>
    </w:pPr>
    <w:rPr>
      <w:rFonts w:ascii="@仿宋_GB2312" w:eastAsia="@仿宋_GB2312" w:hAnsi="@仿宋_GB2312" w:cs="@仿宋_GB2312"/>
      <w:szCs w:val="20"/>
    </w:rPr>
  </w:style>
  <w:style w:type="paragraph" w:styleId="2">
    <w:name w:val="heading 2"/>
    <w:basedOn w:val="a"/>
    <w:next w:val="a"/>
    <w:link w:val="2Char"/>
    <w:qFormat/>
    <w:rsid w:val="00AE11F8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E11F8"/>
    <w:rPr>
      <w:rFonts w:ascii="Arial" w:eastAsia="黑体" w:hAnsi="Arial" w:cs="@仿宋_GB2312"/>
      <w:b/>
      <w:kern w:val="0"/>
      <w:sz w:val="32"/>
      <w:szCs w:val="20"/>
    </w:rPr>
  </w:style>
  <w:style w:type="paragraph" w:styleId="a3">
    <w:name w:val="Normal (Web)"/>
    <w:basedOn w:val="a"/>
    <w:qFormat/>
    <w:rsid w:val="00AE11F8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2021-10-11T02:31:00Z</dcterms:created>
  <dcterms:modified xsi:type="dcterms:W3CDTF">2021-10-11T02:31:00Z</dcterms:modified>
</cp:coreProperties>
</file>