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现将《三里街街道经济大摸底工作实施方案》主要内容解读如下：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一、出台依据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为贯彻落实瑶海区2021年1-4月经济运行分析会精神，依据目前经济工作开展情况，研究制定了《三里街街道经济大摸底工作实施方案》。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二、出台背景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掌握辖区楼宇经济现状，进一步完善税源管理体系建设工作，贯彻落实全区经济工作调度会工作要求。对三里街街道辖区内所有企业进行全方面摸排，做到“四扫”、“九看”、“五关注”，并建立和完善三里街街道“企业库、项目库、载体库”，推动三里街经济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按照2021年6月1日全区1-4月经济运行分析会要求，坚持“街道领导、统筹配合、全面摸排、信息共享、动态监控、综合治税”的工作原则。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2.异常税源整治。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3.专业市场招商及转型升级。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4.积极走访准规模企业，做好培育工作。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一是成立三里街街道经济大摸底工作领导小组。领导小组负责经济大摸底工作的督查、调度, 切实加强经济大摸底工作的组织领导，把行动统一到此次大摸底工作的部署和要求上来，形成各部门、各社区联动、齐抓共管、层层落实的工作机制。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二是细化任务，分工明确。要求各部门相互配合，信息共享，共同努力完成此次经济大摸底工作, 各部门、各社区要密切配合，加强协作，各司其职，形成合力。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建立“三库”基本信息。街道组织多个摸排小组，统筹社区网格员、市场所、城管、物业、商会等多方力量，对辖区开展“地毯式”走访摸排，登记辖区楼宇、专业市场内企业信息，建立并完善“三库”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四是提升经济大摸底工作成果。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1.保持对异常企业的持续关注，做好整改验收工作。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2.及时了解企业经营中遇到的困难，力争为企业解决难题。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3.积极宣传瑶海区产业立区扶持政策，为企业做好服务。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六、创新举措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（一）提高认识，强化领导。克服畏难情绪，树立攻坚克难的精神，切实提高对规范市场秩序综合整治工作必要性和重要性的认识，增强做好此次工作的积极性和主动性。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（二）明确责任，密切配合。各部门、各社区密切配合，加强协作，把做好经济大摸底工作作为义不容辞的责任。发展服务部主动牵头组织好此次经济大摸底工作。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（三）积极宣传。各工作人员应在区有关主管部门协助下，积极主动采取各种合法措施，做好宣传、解释和劝导工作。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七、下一步计划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济发展部门政策多，政策变化也比较快，基层从事经济工作的人员很多没有经过系统培训也不是从事相关专业的人员，对基层人员加强系统性、专业性培训。针对企业提出比较个性化的问题，及时到位服务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八、联系我们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联系人：发展服务部：陈亮，联系</w:t>
      </w:r>
      <w:bookmarkStart w:id="0" w:name="_GoBack"/>
      <w:bookmarkEnd w:id="0"/>
      <w:r>
        <w:rPr>
          <w:rFonts w:hint="eastAsia" w:ascii="仿宋_GB2312" w:hAnsi="仿宋_GB2312" w:eastAsia="仿宋_GB2312" w:cs="仿宋_GB2312"/>
          <w:sz w:val="32"/>
          <w:szCs w:val="32"/>
          <w:lang w:val="en-US" w:eastAsia="zh-CN"/>
        </w:rPr>
        <w:t>方式：055164259111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849BE"/>
    <w:rsid w:val="272849BE"/>
    <w:rsid w:val="2F2E6F1A"/>
    <w:rsid w:val="74987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2021-11-04T00:48:00Z</dcterms:created>
  <dc:creator>Administrator</dc:creator>
  <cp:lastModifiedBy>Administrator</cp:lastModifiedBy>
  <dcterms:modified xsi:type="dcterms:W3CDTF">2021-11-04T02:01:06Z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EEAEC33F73BB42F8B76C19D9DCA37466</vt:lpwstr>
  </property>
</Properties>
</file>