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267970</wp:posOffset>
                </wp:positionV>
                <wp:extent cx="2048510" cy="562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.1pt;height:44.3pt;width:161.3pt;z-index:251660288;mso-width-relative:page;mso-height-relative:page;" filled="f" stroked="f" coordsize="21600,21600" o:gfxdata="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uLNadcAAAAK&#10;AQAADwAAAAAAAAABACAAAAAiAAAAZHJzL2Rvd25yZXYueG1sUEsBAhQAFAAAAAgAh07iQKSIwN6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both"/>
        <w:rPr>
          <w:rFonts w:hint="eastAsia" w:ascii="仿宋" w:hAnsi="仿宋" w:eastAsia="仿宋" w:cs="仿宋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0"/>
          <w:szCs w:val="40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瑶和发〔202</w:t>
      </w:r>
      <w:r>
        <w:rPr>
          <w:rFonts w:hint="eastAsia" w:ascii="仿宋_GB2312" w:hAnsi="仿宋_GB2312" w:cs="仿宋_GB2312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〕</w:t>
      </w:r>
      <w:r>
        <w:rPr>
          <w:rFonts w:hint="eastAsia" w:ascii="仿宋_GB2312" w:hAnsi="仿宋_GB2312" w:cs="仿宋_GB2312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eastAsia"/>
          <w:color w:val="FF000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295275" cy="295275"/>
                <wp:effectExtent l="13970" t="15875" r="14605" b="317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9pt;margin-top:10.75pt;height:23.25pt;width:23.25pt;z-index:251662336;mso-width-relative:page;mso-height-relative:page;" fillcolor="#FF0000" filled="t" stroked="t" coordsize="295275,295275" o:gfxdata="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Bz9htkAAAAJAQAADwAAAAAAAAABACAAAAAiAAAAZHJzL2Rvd25yZXYu&#10;eG1sUEsBAhQAFAAAAAgAh07iQN30B6X6AQAAIQQAAA4AAAAAAAAAAQAgAAAAKAEAAGRycy9lMm9E&#10;b2MueG1sUEsFBgAAAAAGAAYAWQEAAJQFAAAAAA==&#10;" path="m0,112784l112785,112785,147637,0,182489,112785,295274,112784,204029,182489,238882,295274,147637,225568,56392,295274,91245,182489xe">
                <v:path o:connectlocs="147637,0;0,112784;56392,295274;238882,295274;295274,11278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411095" cy="635"/>
                <wp:effectExtent l="0" t="25400" r="825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35pt;height:0.05pt;width:189.85pt;z-index:251661312;mso-width-relative:page;mso-height-relative:page;" filled="f" stroked="t" coordsize="21600,21600" o:gfxdata="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EDXe1gAAAAkBAAAPAAAAAAAAAAEAIAAAACIAAABkcnMvZG93bnJldi54bWxQ&#10;SwECFAAUAAAACACHTuJAPc/kfPkBAADnAwAADgAAAAAAAAABACAAAAAl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2440305" cy="635"/>
                <wp:effectExtent l="0" t="25400" r="1714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30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1.35pt;height:0.05pt;width:192.15pt;z-index:251659264;mso-width-relative:page;mso-height-relative:page;" filled="f" stroked="t" coordsize="21600,21600" o:gfxdata="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+/3e1QAAAAgBAAAPAAAAAAAAAAEAIAAAACIAAABkcnMvZG93bnJldi54bWxQ&#10;SwECFAAUAAAACACHTuJAoNTytfoBAADnAwAADgAAAAAAAAABACAAAAAk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关于调整和平路街道疫情防控应急指挥部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Fonts w:eastAsia="方正小标宋简体"/>
          <w:color w:val="auto"/>
          <w:sz w:val="44"/>
          <w:szCs w:val="44"/>
        </w:rPr>
        <w:t>成员及职责分工的通知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bCs/>
          <w:color w:val="auto"/>
        </w:rPr>
      </w:pPr>
      <w:r>
        <w:rPr>
          <w:bCs/>
          <w:color w:val="auto"/>
        </w:rPr>
        <w:t>各部门、各社区、各驻地单位：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color w:val="auto"/>
        </w:rPr>
        <w:t>为贯彻落实中央和省、市、区关于新冠肺炎疫情防控工作的决策部署，进一步发挥领导小组的统筹协调作用，加强各部门协调配合，有效凝聚工作合力，构建起联防联控的工作格局，现将和平路街道疫情防控应急指挥部成员</w:t>
      </w:r>
      <w:r>
        <w:rPr>
          <w:rFonts w:hint="eastAsia"/>
          <w:color w:val="auto"/>
        </w:rPr>
        <w:t>进一步</w:t>
      </w:r>
      <w:r>
        <w:rPr>
          <w:color w:val="auto"/>
        </w:rPr>
        <w:t>调整</w:t>
      </w:r>
      <w:r>
        <w:rPr>
          <w:rFonts w:hint="eastAsia"/>
          <w:color w:val="auto"/>
        </w:rPr>
        <w:t>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60" w:leftChars="200" w:hanging="1920" w:hangingChars="600"/>
        <w:textAlignment w:val="auto"/>
        <w:rPr>
          <w:color w:val="auto"/>
        </w:rPr>
      </w:pPr>
      <w:r>
        <w:rPr>
          <w:color w:val="auto"/>
          <w:kern w:val="0"/>
        </w:rPr>
        <w:t>第一指挥长：</w:t>
      </w:r>
      <w:r>
        <w:rPr>
          <w:color w:val="auto"/>
        </w:rPr>
        <w:t xml:space="preserve">甄大勇   </w:t>
      </w:r>
      <w:r>
        <w:rPr>
          <w:rFonts w:hint="eastAsia"/>
          <w:color w:val="auto"/>
        </w:rPr>
        <w:t>区人大常委会副主任、党组成员，和平路街道</w:t>
      </w:r>
      <w:r>
        <w:rPr>
          <w:color w:val="auto"/>
        </w:rPr>
        <w:t>党工委书记</w:t>
      </w:r>
      <w:r>
        <w:rPr>
          <w:rFonts w:hint="eastAsia"/>
          <w:color w:val="auto"/>
        </w:rPr>
        <w:t>、人武部第一部长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  <w:kern w:val="0"/>
        </w:rPr>
        <w:t>指  挥  长：</w:t>
      </w:r>
      <w:r>
        <w:rPr>
          <w:color w:val="auto"/>
        </w:rPr>
        <w:t>司  志 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968" w:leftChars="200" w:hanging="2328" w:hangingChars="600"/>
        <w:textAlignment w:val="auto"/>
        <w:rPr>
          <w:color w:val="auto"/>
        </w:rPr>
      </w:pPr>
      <w:r>
        <w:rPr>
          <w:color w:val="auto"/>
          <w:spacing w:val="34"/>
          <w:kern w:val="0"/>
        </w:rPr>
        <w:t>副指挥长</w:t>
      </w:r>
      <w:r>
        <w:rPr>
          <w:color w:val="auto"/>
          <w:kern w:val="0"/>
        </w:rPr>
        <w:t>：</w:t>
      </w:r>
      <w:r>
        <w:rPr>
          <w:color w:val="auto"/>
        </w:rPr>
        <w:t>吴义杰</w:t>
      </w:r>
      <w:r>
        <w:rPr>
          <w:rFonts w:hint="eastAsia"/>
          <w:color w:val="auto"/>
        </w:rPr>
        <w:t xml:space="preserve">   </w:t>
      </w:r>
      <w:r>
        <w:rPr>
          <w:color w:val="auto"/>
        </w:rPr>
        <w:t>人大工委主任（包联当涂路社区）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left"/>
        <w:textAlignment w:val="auto"/>
        <w:rPr>
          <w:color w:val="auto"/>
        </w:rPr>
      </w:pPr>
      <w:r>
        <w:rPr>
          <w:color w:val="auto"/>
        </w:rPr>
        <w:t xml:space="preserve">袁  康   </w:t>
      </w:r>
      <w:r>
        <w:rPr>
          <w:color w:val="auto"/>
          <w:spacing w:val="-20"/>
        </w:rPr>
        <w:t>党工委委员、纪工委书记（包联华业社区）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50" w:hanging="3200" w:hangingChars="1000"/>
        <w:jc w:val="left"/>
        <w:textAlignment w:val="auto"/>
        <w:rPr>
          <w:color w:val="auto"/>
        </w:rPr>
      </w:pPr>
      <w:r>
        <w:rPr>
          <w:color w:val="auto"/>
        </w:rPr>
        <w:t xml:space="preserve">                郭圣志   </w:t>
      </w:r>
      <w:r>
        <w:rPr>
          <w:rFonts w:hint="eastAsia"/>
          <w:color w:val="auto"/>
          <w:spacing w:val="-28"/>
        </w:rPr>
        <w:t>党工委委员、</w:t>
      </w:r>
      <w:r>
        <w:rPr>
          <w:color w:val="auto"/>
          <w:spacing w:val="-28"/>
        </w:rPr>
        <w:t>办事处副主任（包联繁昌路社区）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left"/>
        <w:textAlignment w:val="auto"/>
        <w:rPr>
          <w:color w:val="auto"/>
          <w:spacing w:val="-28"/>
        </w:rPr>
      </w:pPr>
      <w:r>
        <w:rPr>
          <w:color w:val="auto"/>
        </w:rPr>
        <w:t xml:space="preserve">解正茂   </w:t>
      </w:r>
      <w:r>
        <w:rPr>
          <w:rFonts w:hint="eastAsia"/>
          <w:color w:val="auto"/>
          <w:spacing w:val="-28"/>
        </w:rPr>
        <w:t>党工委委员、</w:t>
      </w:r>
      <w:r>
        <w:rPr>
          <w:color w:val="auto"/>
          <w:spacing w:val="-28"/>
        </w:rPr>
        <w:t>办事处副主任（包联荻港路社区)</w:t>
      </w:r>
    </w:p>
    <w:p>
      <w:pPr>
        <w:keepNext w:val="0"/>
        <w:keepLines w:val="0"/>
        <w:pageBreakBefore w:val="0"/>
        <w:widowControl w:val="0"/>
        <w:tabs>
          <w:tab w:val="left" w:pos="3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50" w:hanging="3200" w:hangingChars="1000"/>
        <w:jc w:val="left"/>
        <w:textAlignment w:val="auto"/>
        <w:rPr>
          <w:rFonts w:hint="eastAsia"/>
          <w:color w:val="auto"/>
        </w:rPr>
      </w:pPr>
      <w:r>
        <w:rPr>
          <w:color w:val="auto"/>
        </w:rPr>
        <w:t xml:space="preserve">                </w:t>
      </w:r>
      <w:r>
        <w:rPr>
          <w:rFonts w:hint="eastAsia"/>
          <w:color w:val="auto"/>
        </w:rPr>
        <w:t>孙伟波</w:t>
      </w:r>
      <w:r>
        <w:rPr>
          <w:color w:val="auto"/>
        </w:rPr>
        <w:tab/>
      </w:r>
      <w:r>
        <w:rPr>
          <w:rFonts w:hint="eastAsia"/>
          <w:color w:val="auto"/>
          <w:spacing w:val="-28"/>
        </w:rPr>
        <w:t>党工委委员、人武</w:t>
      </w:r>
      <w:r>
        <w:rPr>
          <w:rFonts w:hint="eastAsia"/>
          <w:color w:val="auto"/>
        </w:rPr>
        <w:t>部部长</w:t>
      </w:r>
      <w:r>
        <w:rPr>
          <w:color w:val="auto"/>
        </w:rPr>
        <w:t>（包联绿苑社区）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800" w:hanging="640" w:hangingChars="200"/>
        <w:jc w:val="left"/>
        <w:textAlignment w:val="auto"/>
        <w:rPr>
          <w:color w:val="auto"/>
        </w:rPr>
      </w:pPr>
      <w:r>
        <w:rPr>
          <w:color w:val="auto"/>
        </w:rPr>
        <w:t>王武琪   办事处副主任</w:t>
      </w:r>
      <w:r>
        <w:rPr>
          <w:color w:val="auto"/>
          <w:spacing w:val="-30"/>
        </w:rPr>
        <w:t>（负责联系辖区派出所）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color w:val="auto"/>
        </w:rPr>
      </w:pPr>
      <w:r>
        <w:rPr>
          <w:color w:val="auto"/>
        </w:rPr>
        <w:t xml:space="preserve">                孟  涛   大通路派出所副所长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</w:t>
      </w:r>
      <w:r>
        <w:rPr>
          <w:rFonts w:hint="eastAsia"/>
          <w:color w:val="auto"/>
          <w:lang w:eastAsia="zh-CN"/>
        </w:rPr>
        <w:t>姚尚书</w:t>
      </w:r>
      <w:r>
        <w:rPr>
          <w:color w:val="auto"/>
        </w:rPr>
        <w:t xml:space="preserve">   城东派出所副所长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60" w:leftChars="800" w:hanging="1600" w:hangingChars="500"/>
        <w:textAlignment w:val="auto"/>
        <w:rPr>
          <w:color w:val="auto"/>
        </w:rPr>
      </w:pPr>
      <w:r>
        <w:rPr>
          <w:color w:val="auto"/>
        </w:rPr>
        <w:t xml:space="preserve">许柏松   </w:t>
      </w:r>
      <w:r>
        <w:rPr>
          <w:rFonts w:hint="eastAsia"/>
          <w:color w:val="auto"/>
        </w:rPr>
        <w:t>和平路</w:t>
      </w:r>
      <w:r>
        <w:rPr>
          <w:rFonts w:hint="eastAsia"/>
          <w:color w:val="auto"/>
          <w:spacing w:val="-11"/>
        </w:rPr>
        <w:t>街道</w:t>
      </w:r>
      <w:r>
        <w:rPr>
          <w:color w:val="auto"/>
          <w:spacing w:val="-11"/>
        </w:rPr>
        <w:t>社区卫生服务中心主任</w:t>
      </w:r>
      <w:r>
        <w:rPr>
          <w:rFonts w:hint="eastAsia"/>
          <w:color w:val="auto"/>
          <w:spacing w:val="-11"/>
        </w:rPr>
        <w:t>（</w:t>
      </w:r>
      <w:r>
        <w:rPr>
          <w:color w:val="auto"/>
          <w:spacing w:val="-11"/>
        </w:rPr>
        <w:t>社会事务部副主任）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color w:val="auto"/>
        </w:rPr>
        <w:t>成      员：徐一鸣 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 xml:space="preserve">杨明明   社会事务部主任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何章庆   社会事务部副主任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徐德朝   平安建设部主任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吴  琼   平安建设部副主任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徐爱云   党群工作部副主任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梁  敏   社区建设部主任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王  璐   城市管理部主任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倪  斌   市容中队队长、城市管理部副主任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王俊杰   发展服务部主任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陈金红   发展服务部副主任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陈普红   工会主席、内审科科长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侯晓梅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王毅然   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            韦  虎   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  <w:r>
        <w:rPr>
          <w:color w:val="auto"/>
        </w:rPr>
        <w:t xml:space="preserve">                戴尚东   应急管理站</w:t>
      </w:r>
      <w:r>
        <w:rPr>
          <w:rFonts w:hint="eastAsia"/>
          <w:color w:val="auto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  <w:r>
        <w:rPr>
          <w:color w:val="auto"/>
        </w:rPr>
        <w:t xml:space="preserve">                </w:t>
      </w:r>
      <w:r>
        <w:rPr>
          <w:rFonts w:hint="eastAsia"/>
          <w:color w:val="auto"/>
        </w:rPr>
        <w:t>陶汝海   网格服务管理中心副主任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color w:val="auto"/>
        </w:rPr>
      </w:pPr>
      <w:r>
        <w:rPr>
          <w:color w:val="auto"/>
        </w:rPr>
        <w:t>杜  娟 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                </w:t>
      </w:r>
      <w:r>
        <w:rPr>
          <w:color w:val="auto"/>
        </w:rPr>
        <w:t>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b/>
          <w:color w:val="auto"/>
        </w:rPr>
      </w:pPr>
      <w:r>
        <w:rPr>
          <w:color w:val="auto"/>
        </w:rPr>
        <w:t>疫情防控应急指挥部</w:t>
      </w:r>
      <w:r>
        <w:rPr>
          <w:rFonts w:hint="eastAsia"/>
          <w:color w:val="auto"/>
        </w:rPr>
        <w:t>下设办公室、</w:t>
      </w:r>
      <w:r>
        <w:rPr>
          <w:color w:val="auto"/>
        </w:rPr>
        <w:t>七个专项工作组，综合协调组（疫苗接种）、宣传工作组、应急保障工作组、治安保障工作组、纪检</w:t>
      </w:r>
      <w:r>
        <w:rPr>
          <w:rFonts w:hint="eastAsia"/>
          <w:color w:val="auto"/>
        </w:rPr>
        <w:t>监督</w:t>
      </w:r>
      <w:r>
        <w:rPr>
          <w:color w:val="auto"/>
        </w:rPr>
        <w:t>组、小区管控组、冷链食品组。吴义杰兼任办公室主任，负责研究制定区新型冠状病毒疫情防控工作方案，组织专家部署和指导各项防控措施，负责向区防控应急指挥部及时汇报防治工作进展。传达区防控应急指挥部信息，并与专项工作组加强信息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综合协调组（疫苗接种）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长：吴义杰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副组长：</w:t>
      </w:r>
      <w:r>
        <w:rPr>
          <w:rFonts w:hint="eastAsia"/>
          <w:color w:val="auto"/>
        </w:rPr>
        <w:t>杨明明、徐一鸣</w:t>
      </w:r>
      <w:r>
        <w:rPr>
          <w:color w:val="auto"/>
        </w:rPr>
        <w:t>、何章庆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成  员：吴珊、赵曼，各社区书记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"/>
          <w:b/>
          <w:color w:val="auto"/>
        </w:rPr>
      </w:pPr>
      <w:r>
        <w:rPr>
          <w:color w:val="auto"/>
        </w:rPr>
        <w:t>主要负责：保持与区新型冠状病毒感染的肺炎疫情防控应急指挥部办公室沟通，及时上报相关材料，确保各项政令畅通；做好与各社区的沟通协调，对重点人群的管控工作。做好疫苗接种组织协调，做到“应接尽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宣传工作组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</w:t>
      </w:r>
      <w:r>
        <w:rPr>
          <w:rFonts w:hint="eastAsia"/>
          <w:color w:val="auto"/>
        </w:rPr>
        <w:t>郭圣志</w:t>
      </w:r>
      <w:r>
        <w:rPr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副组长：徐爱云、薛和沁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员：徐蕾、</w:t>
      </w:r>
      <w:r>
        <w:rPr>
          <w:rFonts w:hint="eastAsia"/>
          <w:color w:val="auto"/>
        </w:rPr>
        <w:t>汪振宇</w:t>
      </w:r>
      <w:r>
        <w:rPr>
          <w:color w:val="auto"/>
        </w:rPr>
        <w:t>、</w:t>
      </w:r>
      <w:r>
        <w:rPr>
          <w:rFonts w:hint="eastAsia"/>
          <w:color w:val="auto"/>
        </w:rPr>
        <w:t>姚丽婷</w:t>
      </w:r>
      <w:r>
        <w:rPr>
          <w:color w:val="auto"/>
        </w:rPr>
        <w:t>，各社区书记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主要负责：通过形式多样的宣传，进一步增强公众的防范意识、提高防护能力，主动报告疫情；积极与各级媒体对接，及时将全街道有力有效防控措施、好的做法、感人事迹进行宣传报道；通过“和平印象”微信公众号，做好各类信息的发布和疫情防控知识等宣传；做好网上正面宣传和舆论引导，开展疫情防控知识宣传，全面做好网络舆情的监控与处置，加强对谣言、渲染恐慌情绪信息的监控，配合区委宣传部做好相关的媒体采访和新闻素材的挖掘，进行正面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应急保障工作组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长：解正茂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color w:val="auto"/>
        </w:rPr>
        <w:t>副组长：戴尚东</w:t>
      </w:r>
      <w:r>
        <w:rPr>
          <w:rFonts w:hint="eastAsia"/>
          <w:color w:val="auto"/>
        </w:rPr>
        <w:t>、王俊杰</w:t>
      </w:r>
      <w:r>
        <w:rPr>
          <w:color w:val="auto"/>
        </w:rPr>
        <w:t>、</w:t>
      </w:r>
      <w:r>
        <w:rPr>
          <w:rFonts w:hint="eastAsia"/>
          <w:color w:val="auto"/>
        </w:rPr>
        <w:t>魏海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员：倪斌</w:t>
      </w:r>
      <w:r>
        <w:rPr>
          <w:rFonts w:hint="eastAsia"/>
          <w:color w:val="auto"/>
        </w:rPr>
        <w:t>、陶汝海</w:t>
      </w:r>
      <w:r>
        <w:rPr>
          <w:color w:val="auto"/>
        </w:rPr>
        <w:t>，各社区书记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主要职责：坚持24小时值班，全面做好全街物资应急保障工作，做好对物资的储备和发放以及车辆的保障，及时处置辖区发生的突发事件，24小时待命。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治安保障工作组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 xml:space="preserve">组  长：王武琪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auto"/>
        </w:rPr>
      </w:pPr>
      <w:r>
        <w:rPr>
          <w:color w:val="auto"/>
        </w:rPr>
        <w:t>副组长：孟涛</w:t>
      </w:r>
      <w:r>
        <w:rPr>
          <w:rFonts w:hint="eastAsia"/>
          <w:color w:val="auto"/>
        </w:rPr>
        <w:t>、</w:t>
      </w:r>
      <w:r>
        <w:rPr>
          <w:color w:val="auto"/>
        </w:rPr>
        <w:t xml:space="preserve">王斌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员：徐德朝</w:t>
      </w:r>
      <w:r>
        <w:rPr>
          <w:rFonts w:hint="eastAsia"/>
          <w:color w:val="auto"/>
        </w:rPr>
        <w:t>、</w:t>
      </w:r>
      <w:r>
        <w:rPr>
          <w:color w:val="auto"/>
        </w:rPr>
        <w:t>侯晓梅</w:t>
      </w:r>
      <w:r>
        <w:rPr>
          <w:rFonts w:hint="eastAsia"/>
          <w:color w:val="auto"/>
        </w:rPr>
        <w:t>、</w:t>
      </w:r>
      <w:r>
        <w:rPr>
          <w:color w:val="auto"/>
        </w:rPr>
        <w:t>吴琼</w:t>
      </w:r>
      <w:r>
        <w:rPr>
          <w:rFonts w:hint="eastAsia"/>
          <w:color w:val="auto"/>
        </w:rPr>
        <w:t>，</w:t>
      </w:r>
      <w:r>
        <w:rPr>
          <w:color w:val="auto"/>
        </w:rPr>
        <w:t>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  <w:r>
        <w:rPr>
          <w:color w:val="auto"/>
        </w:rPr>
        <w:t xml:space="preserve">    主要职责：与辖区内两个派出所密切联系，及时掌握高风险地区来我街道辖区内的人员情况，及时跟踪上报处理信息，配合综合协调组做好排查信息，对辖区内发生的疫情做好相关工作保障，对</w:t>
      </w:r>
      <w:r>
        <w:rPr>
          <w:rFonts w:hint="eastAsia"/>
          <w:color w:val="auto"/>
        </w:rPr>
        <w:t>传播</w:t>
      </w:r>
      <w:r>
        <w:rPr>
          <w:color w:val="auto"/>
        </w:rPr>
        <w:t>谣言、渲染恐慌情绪信息的人员按照相关治安处罚条例进行处理，查处打击违法犯罪活动，维护社会稳定。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纪检</w:t>
      </w:r>
      <w:r>
        <w:rPr>
          <w:rFonts w:hint="eastAsia" w:ascii="楷体_GB2312" w:hAnsi="楷体_GB2312" w:eastAsia="楷体_GB2312" w:cs="楷体_GB2312"/>
          <w:b/>
          <w:color w:val="auto"/>
        </w:rPr>
        <w:t>监督</w:t>
      </w:r>
      <w:r>
        <w:rPr>
          <w:rFonts w:ascii="楷体_GB2312" w:hAnsi="楷体_GB2312" w:eastAsia="楷体_GB2312" w:cs="楷体_GB2312"/>
          <w:b/>
          <w:color w:val="auto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长：袁康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color w:val="auto"/>
        </w:rPr>
        <w:t>副组长：陈普红</w:t>
      </w:r>
      <w:r>
        <w:rPr>
          <w:rFonts w:hint="eastAsia"/>
          <w:color w:val="auto"/>
        </w:rPr>
        <w:t>、梁敏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员：陈金红</w:t>
      </w:r>
      <w:r>
        <w:rPr>
          <w:rFonts w:hint="eastAsia"/>
          <w:color w:val="auto"/>
        </w:rPr>
        <w:t>、</w:t>
      </w:r>
      <w:r>
        <w:rPr>
          <w:color w:val="auto"/>
        </w:rPr>
        <w:t>杜娟</w:t>
      </w:r>
      <w:r>
        <w:rPr>
          <w:rFonts w:hint="eastAsia"/>
          <w:color w:val="auto"/>
        </w:rPr>
        <w:t>，</w:t>
      </w:r>
      <w:r>
        <w:rPr>
          <w:color w:val="auto"/>
        </w:rPr>
        <w:t>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主要职责：负责疫情期间的纪检监督和效能考评工作</w:t>
      </w:r>
      <w:r>
        <w:rPr>
          <w:rFonts w:hint="eastAsia"/>
          <w:color w:val="auto"/>
        </w:rPr>
        <w:t>，定期</w:t>
      </w:r>
      <w:r>
        <w:rPr>
          <w:color w:val="auto"/>
        </w:rPr>
        <w:t>对疫情防控和疫苗接种情况进行监督，深入辖区五小行业、商超</w:t>
      </w:r>
      <w:r>
        <w:rPr>
          <w:rFonts w:hint="eastAsia"/>
          <w:color w:val="auto"/>
        </w:rPr>
        <w:t>、</w:t>
      </w:r>
      <w:r>
        <w:rPr>
          <w:color w:val="auto"/>
        </w:rPr>
        <w:t>菜市</w:t>
      </w:r>
      <w:r>
        <w:rPr>
          <w:rFonts w:hint="eastAsia"/>
          <w:color w:val="auto"/>
        </w:rPr>
        <w:t>、</w:t>
      </w:r>
      <w:r>
        <w:rPr>
          <w:color w:val="auto"/>
        </w:rPr>
        <w:t>酒店</w:t>
      </w:r>
      <w:r>
        <w:rPr>
          <w:rFonts w:hint="eastAsia"/>
          <w:color w:val="auto"/>
        </w:rPr>
        <w:t>、</w:t>
      </w:r>
      <w:r>
        <w:rPr>
          <w:color w:val="auto"/>
        </w:rPr>
        <w:t>网吧等</w:t>
      </w:r>
      <w:r>
        <w:rPr>
          <w:rFonts w:hint="eastAsia"/>
          <w:color w:val="auto"/>
        </w:rPr>
        <w:t>区域</w:t>
      </w:r>
      <w:r>
        <w:rPr>
          <w:color w:val="auto"/>
        </w:rPr>
        <w:t>巡查疫情防控落实情况，查看社区疫苗接种和扫楼情况，督促相关部门抓好工作衔接和落实，确保街道疫情防控不出问题。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小区管控组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长：郭圣志</w:t>
      </w:r>
      <w:r>
        <w:rPr>
          <w:rFonts w:hint="eastAsia"/>
          <w:color w:val="auto"/>
        </w:rPr>
        <w:t>、孙伟波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副组长：王璐、</w:t>
      </w:r>
      <w:r>
        <w:rPr>
          <w:rFonts w:hint="eastAsia"/>
          <w:color w:val="auto"/>
        </w:rPr>
        <w:t>谢建华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成  员：杨素华、宗方华</w:t>
      </w:r>
      <w:r>
        <w:rPr>
          <w:rFonts w:hint="eastAsia"/>
          <w:color w:val="auto"/>
        </w:rPr>
        <w:t>，</w:t>
      </w:r>
      <w:r>
        <w:rPr>
          <w:color w:val="auto"/>
        </w:rPr>
        <w:t>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主要职责：加强辖区小区的管控，督促物业企业做好进入小区人员、车辆的检查工作，落实扫安康码和测温制度，做好对来自中高风险地区人员的摸排，及时反馈信息和人员管控，维护小区稳定。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</w:rPr>
      </w:pPr>
      <w:r>
        <w:rPr>
          <w:rFonts w:ascii="楷体_GB2312" w:hAnsi="楷体_GB2312" w:eastAsia="楷体_GB2312" w:cs="楷体_GB2312"/>
          <w:b/>
          <w:color w:val="auto"/>
        </w:rPr>
        <w:t>冷链食品组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组  长：韦虎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副组长：傅晓东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  <w:spacing w:val="-6"/>
        </w:rPr>
      </w:pPr>
      <w:r>
        <w:rPr>
          <w:rFonts w:hint="eastAsia"/>
          <w:color w:val="auto"/>
        </w:rPr>
        <w:t>组</w:t>
      </w:r>
      <w:r>
        <w:rPr>
          <w:color w:val="auto"/>
        </w:rPr>
        <w:t xml:space="preserve">  员：</w:t>
      </w:r>
      <w:r>
        <w:rPr>
          <w:rFonts w:hint="eastAsia"/>
          <w:color w:val="auto"/>
          <w:lang w:eastAsia="zh-CN"/>
        </w:rPr>
        <w:t>王群</w:t>
      </w:r>
      <w:r>
        <w:rPr>
          <w:color w:val="auto"/>
          <w:spacing w:val="-6"/>
        </w:rPr>
        <w:t>、王靖尧、黄雅芹、吴继旭</w:t>
      </w:r>
      <w:r>
        <w:rPr>
          <w:rFonts w:hint="eastAsia"/>
          <w:color w:val="auto"/>
          <w:spacing w:val="-6"/>
        </w:rPr>
        <w:t>，</w:t>
      </w:r>
      <w:r>
        <w:rPr>
          <w:color w:val="auto"/>
          <w:spacing w:val="-6"/>
        </w:rPr>
        <w:t>各社区书记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主要职责：对辖区内市场、食品加工企业、大型超市、酒店、餐饮经营户及冷冻肉制品经营单位进行全面排查。重点对冷库贮存条件、冷冻肉制品索证索票情况，以及是否建立冷库食品进出库台账、是否存在腐败变质或感官性状异常的肉品、冷库从业人员是否做好卫生防疫措施等情况进行检查，全面排查冷库食品安全管理制度落实情况和质量安全状况，进一步强化常态化疫情防控措施和食品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color w:val="auto"/>
        </w:rPr>
      </w:pPr>
      <w:r>
        <w:rPr>
          <w:color w:val="auto"/>
        </w:rPr>
        <w:t>以上人员24小时保持通讯畅通，及时处理辖区内所有突发事件。街道应急电话：</w:t>
      </w:r>
      <w:r>
        <w:rPr>
          <w:rFonts w:hint="eastAsia"/>
          <w:color w:val="auto"/>
        </w:rPr>
        <w:t>0551-</w:t>
      </w:r>
      <w:r>
        <w:rPr>
          <w:color w:val="auto"/>
        </w:rPr>
        <w:t xml:space="preserve">64458900。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/>
          <w:color w:val="auto"/>
          <w:kern w:val="0"/>
          <w:lang w:bidi="ar"/>
        </w:rPr>
      </w:pPr>
      <w:r>
        <w:rPr>
          <w:color w:val="auto"/>
          <w:kern w:val="0"/>
          <w:lang w:bidi="ar"/>
        </w:rPr>
        <w:t>中共合肥市瑶海区</w:t>
      </w:r>
      <w:r>
        <w:rPr>
          <w:rFonts w:hint="eastAsia"/>
          <w:color w:val="auto"/>
          <w:kern w:val="0"/>
          <w:lang w:bidi="ar"/>
        </w:rPr>
        <w:t>和平路街道工作委员会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color w:val="auto"/>
          <w:kern w:val="0"/>
          <w:lang w:bidi="ar"/>
        </w:rPr>
      </w:pPr>
      <w:r>
        <w:rPr>
          <w:rFonts w:hint="eastAsia"/>
          <w:color w:val="auto"/>
          <w:kern w:val="0"/>
          <w:lang w:bidi="ar"/>
        </w:rPr>
        <w:t xml:space="preserve">                   合肥市瑶海区和平路街道办事处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auto"/>
        </w:rPr>
      </w:pPr>
      <w:r>
        <w:rPr>
          <w:color w:val="auto"/>
        </w:rPr>
        <w:t xml:space="preserve">                             202</w:t>
      </w:r>
      <w:r>
        <w:rPr>
          <w:rFonts w:hint="eastAsia"/>
          <w:color w:val="auto"/>
        </w:rPr>
        <w:t>2</w:t>
      </w:r>
      <w:r>
        <w:rPr>
          <w:color w:val="auto"/>
        </w:rPr>
        <w:t>年</w:t>
      </w:r>
      <w:r>
        <w:rPr>
          <w:rFonts w:hint="eastAsia"/>
          <w:color w:val="auto"/>
        </w:rPr>
        <w:t>1</w:t>
      </w:r>
      <w:r>
        <w:rPr>
          <w:color w:val="auto"/>
        </w:rPr>
        <w:t>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06B33FC"/>
    <w:rsid w:val="02D07756"/>
    <w:rsid w:val="04E05D66"/>
    <w:rsid w:val="13A118F8"/>
    <w:rsid w:val="1B001F29"/>
    <w:rsid w:val="20A7102E"/>
    <w:rsid w:val="2114543B"/>
    <w:rsid w:val="385017C7"/>
    <w:rsid w:val="3FF10950"/>
    <w:rsid w:val="425B3F45"/>
    <w:rsid w:val="43A01B15"/>
    <w:rsid w:val="63631C54"/>
    <w:rsid w:val="66331A32"/>
    <w:rsid w:val="6ABD6682"/>
    <w:rsid w:val="6C650771"/>
    <w:rsid w:val="7B6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Administrator</cp:lastModifiedBy>
  <cp:lastPrinted>2020-05-18T00:55:00Z</cp:lastPrinted>
  <dcterms:modified xsi:type="dcterms:W3CDTF">2022-03-07T03:24:53Z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E910EACC754E47E6ABD7529EBB050683</vt:lpwstr>
  </property>
</Properties>
</file>