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七里站街道公开大接访制度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为密切党同人民群众的联系，畅通信访渠道，及时协调处理居民的烦心事、操心事、揪心事，切实做到为民办实事，根据《信访工作条例》精神，结合街道实际情况，制定本制度。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一、工作原则及目标任务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接待群众来访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坚持公开透明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规范有序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方便群众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解决问题的原则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通过建立和完善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班子成员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公开接待群众制度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进一步畅通群众利益诉求表达渠道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切实转变干部思想作风和工作作风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着力解决群众反映强烈的热点难点问题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真正把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辖区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群众反映的信访突出问题和各种矛盾隐患解决在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事发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解决在基层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化解在萌芽状态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促进社会和谐稳定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二、参与接访的领导范围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七里站街道领导班子成员，花冲派出所、街道相关职能部门负责人、社区负责人，视情邀请区直相关单位负责人参与。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三、接访时间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每周六上午 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四、接访地点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街道综治中心二楼调解室或事发地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、工作基本要求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（一）明确接访方式。各社区每周上报需接访的信访事项，领导班子成员按排班表进行接访，视情邀请区直相关部门负责人参加接访，相关部门、社区负责人陪同接访。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热情负责地接待群众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要以高度的责任感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面对面地做群众工作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耐心听取来访群众的诉求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设身处地为群众着想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对群众反映的问题做到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件件有着落、事事有回音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）分清责任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。将来访群众反映的问题，按照内容分类，由相关领域的分管领导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协调相关部门共同解决问题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严格依法按政策办事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对法律法规和政策有明确规定的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督促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职能部门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依法按政策解决到位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对暂时不能解决的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做好耐心细致的解释工作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取得群众的理解和支持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建立接访工作台帐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对接访的信访事项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逐件建立工作台帐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接访台帐内容包括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来访人姓名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、户籍地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和住址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反映的主要问题以及问题发生地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产生原因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接待处理意见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、职能部门、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办理结果等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（六）处理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和交办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接访的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领导班子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成员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来访群众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反映的问题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依照有关法律政策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提出解决问题的意见和要求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。平安建设部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将接访案件交办到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职能部门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进行处理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并督办。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441100-A8CF-4D69-871B-EBA1D69DC8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F11134-F91E-4BD9-8430-F653FD4FA9E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08482AB-ED97-449F-9F2B-02BB1BE189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EB10817-ED99-47E2-AB70-E00711DC3F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ZTE4ODFjOWM2ZDhiM2IyZGQ5Mzg4YzUxN2Q4YjcifQ=="/>
  </w:docVars>
  <w:rsids>
    <w:rsidRoot w:val="00000000"/>
    <w:rsid w:val="02E92499"/>
    <w:rsid w:val="0AF12517"/>
    <w:rsid w:val="115B0D4E"/>
    <w:rsid w:val="191A70DD"/>
    <w:rsid w:val="1FBE4C66"/>
    <w:rsid w:val="20FD531A"/>
    <w:rsid w:val="212A0BF1"/>
    <w:rsid w:val="25A80970"/>
    <w:rsid w:val="2B1834F2"/>
    <w:rsid w:val="34E07542"/>
    <w:rsid w:val="3E833AAE"/>
    <w:rsid w:val="41BA336F"/>
    <w:rsid w:val="43335474"/>
    <w:rsid w:val="4C641B9B"/>
    <w:rsid w:val="4E33638F"/>
    <w:rsid w:val="55906CB4"/>
    <w:rsid w:val="5ED06976"/>
    <w:rsid w:val="66F83B86"/>
    <w:rsid w:val="6B9E4E7A"/>
    <w:rsid w:val="6D954215"/>
    <w:rsid w:val="78781124"/>
    <w:rsid w:val="7E82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814</Characters>
  <Lines>0</Lines>
  <Paragraphs>0</Paragraphs>
  <TotalTime>7</TotalTime>
  <ScaleCrop>false</ScaleCrop>
  <LinksUpToDate>false</LinksUpToDate>
  <CharactersWithSpaces>815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2023-02-08T08:16:00Z</dcterms:created>
  <dc:creator>lenovo</dc:creator>
  <cp:lastModifiedBy>时光清浅</cp:lastModifiedBy>
  <cp:lastPrinted>2023-04-19T00:55:00Z</cp:lastPrinted>
  <dcterms:modified xsi:type="dcterms:W3CDTF">2023-05-06T07:49:47Z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74AEE9D14404454A9A1954A9DC6B403A</vt:lpwstr>
  </property>
</Properties>
</file>