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E3" w:rsidRDefault="00420BE3" w:rsidP="00420BE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20BE3" w:rsidRDefault="00420BE3" w:rsidP="00420BE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20BE3" w:rsidRDefault="00420BE3" w:rsidP="00420BE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20BE3" w:rsidRDefault="00420BE3" w:rsidP="00420BE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20BE3" w:rsidRDefault="00420BE3" w:rsidP="00420BE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20BE3" w:rsidRDefault="00420BE3" w:rsidP="00420BE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20BE3" w:rsidRDefault="00420BE3" w:rsidP="00420BE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20BE3" w:rsidRDefault="00420BE3" w:rsidP="00420BE3">
      <w:pPr>
        <w:spacing w:line="560" w:lineRule="exact"/>
        <w:jc w:val="center"/>
        <w:rPr>
          <w:rFonts w:ascii="仿宋_GB2312" w:eastAsia="仿宋_GB2312" w:hAnsi="Calibri"/>
          <w:sz w:val="32"/>
        </w:rPr>
      </w:pPr>
      <w:r>
        <w:rPr>
          <w:rFonts w:ascii="仿宋_GB2312" w:eastAsia="仿宋_GB2312" w:hAnsi="Calibri" w:hint="eastAsia"/>
          <w:sz w:val="32"/>
        </w:rPr>
        <w:t>合龙工委〔2023〕</w:t>
      </w:r>
      <w:r w:rsidR="005A78F1">
        <w:rPr>
          <w:rFonts w:ascii="仿宋_GB2312" w:eastAsia="仿宋_GB2312" w:hAnsi="Calibri" w:hint="eastAsia"/>
          <w:sz w:val="32"/>
        </w:rPr>
        <w:t>10</w:t>
      </w:r>
      <w:r>
        <w:rPr>
          <w:rFonts w:ascii="仿宋_GB2312" w:eastAsia="仿宋_GB2312" w:hAnsi="Calibri" w:hint="eastAsia"/>
          <w:sz w:val="32"/>
        </w:rPr>
        <w:t>号</w:t>
      </w:r>
    </w:p>
    <w:p w:rsidR="00420BE3" w:rsidRDefault="00420BE3" w:rsidP="00420BE3">
      <w:pPr>
        <w:rPr>
          <w:b/>
          <w:sz w:val="40"/>
        </w:rPr>
      </w:pPr>
    </w:p>
    <w:p w:rsidR="00E853B1" w:rsidRPr="00420BE3" w:rsidRDefault="003E61EA" w:rsidP="00420BE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pacing w:val="-18"/>
          <w:sz w:val="44"/>
          <w:szCs w:val="44"/>
        </w:rPr>
      </w:pPr>
      <w:r w:rsidRPr="00420BE3"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龙岗开发区红色小管家</w:t>
      </w:r>
      <w:proofErr w:type="gramStart"/>
      <w:r w:rsidR="004F7E52" w:rsidRPr="00420BE3"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履</w:t>
      </w:r>
      <w:proofErr w:type="gramEnd"/>
      <w:r w:rsidR="004F7E52" w:rsidRPr="00420BE3"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职</w:t>
      </w:r>
      <w:r w:rsidRPr="00420BE3"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工作方案</w:t>
      </w:r>
    </w:p>
    <w:p w:rsidR="001B745E" w:rsidRPr="00E853B1" w:rsidRDefault="001B745E" w:rsidP="001B745E">
      <w:pPr>
        <w:jc w:val="left"/>
        <w:rPr>
          <w:sz w:val="24"/>
        </w:rPr>
      </w:pPr>
    </w:p>
    <w:p w:rsidR="001B745E" w:rsidRPr="00DD189F" w:rsidRDefault="001B745E" w:rsidP="001B745E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D189F">
        <w:rPr>
          <w:rFonts w:ascii="仿宋_GB2312" w:eastAsia="仿宋_GB2312" w:hAnsi="仿宋_GB2312" w:cs="仿宋_GB2312" w:hint="eastAsia"/>
          <w:sz w:val="32"/>
          <w:szCs w:val="32"/>
        </w:rPr>
        <w:t>为进一步规范红色小管家</w:t>
      </w:r>
      <w:r w:rsidR="009540FF"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 w:rsidRPr="00DD189F">
        <w:rPr>
          <w:rFonts w:ascii="仿宋_GB2312" w:eastAsia="仿宋_GB2312" w:hAnsi="仿宋_GB2312" w:cs="仿宋_GB2312" w:hint="eastAsia"/>
          <w:sz w:val="32"/>
          <w:szCs w:val="32"/>
        </w:rPr>
        <w:t>工作，</w:t>
      </w:r>
      <w:r w:rsidRPr="00DD189F">
        <w:rPr>
          <w:rFonts w:ascii="仿宋_GB2312" w:eastAsia="仿宋_GB2312" w:hAnsi="仿宋_GB2312" w:cs="仿宋_GB2312"/>
          <w:sz w:val="32"/>
          <w:szCs w:val="32"/>
        </w:rPr>
        <w:t>强化红色小管家履职尽责</w:t>
      </w:r>
      <w:r w:rsidRPr="00DD189F">
        <w:rPr>
          <w:rFonts w:ascii="仿宋_GB2312" w:eastAsia="仿宋_GB2312" w:hAnsi="仿宋_GB2312" w:cs="仿宋_GB2312" w:hint="eastAsia"/>
          <w:sz w:val="32"/>
          <w:szCs w:val="32"/>
        </w:rPr>
        <w:t>能力，构建共建共治共享的基层治理新格局，根据区委</w:t>
      </w:r>
      <w:r w:rsidR="00F4677C" w:rsidRPr="00DD189F">
        <w:rPr>
          <w:rFonts w:ascii="仿宋_GB2312" w:eastAsia="仿宋_GB2312" w:hAnsi="仿宋_GB2312" w:cs="仿宋_GB2312" w:hint="eastAsia"/>
          <w:sz w:val="32"/>
          <w:szCs w:val="32"/>
        </w:rPr>
        <w:t>组织部</w:t>
      </w:r>
      <w:r w:rsidRPr="00DD189F">
        <w:rPr>
          <w:rFonts w:ascii="仿宋_GB2312" w:eastAsia="仿宋_GB2312" w:hAnsi="仿宋_GB2312" w:cs="仿宋_GB2312" w:hint="eastAsia"/>
          <w:sz w:val="32"/>
          <w:szCs w:val="32"/>
        </w:rPr>
        <w:t>有关红色小管家工作要求，结合开发区实际，制定本工作方案。</w:t>
      </w:r>
    </w:p>
    <w:p w:rsidR="00DD189F" w:rsidRPr="00DD189F" w:rsidRDefault="00DD189F" w:rsidP="00DD189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32"/>
        </w:rPr>
      </w:pPr>
      <w:r w:rsidRPr="00DD189F">
        <w:rPr>
          <w:rFonts w:ascii="黑体" w:eastAsia="黑体" w:hAnsi="黑体" w:hint="eastAsia"/>
          <w:b/>
          <w:sz w:val="32"/>
        </w:rPr>
        <w:t>招募</w:t>
      </w:r>
      <w:r w:rsidR="00171F2D">
        <w:rPr>
          <w:rFonts w:ascii="黑体" w:eastAsia="黑体" w:hAnsi="黑体" w:hint="eastAsia"/>
          <w:b/>
          <w:sz w:val="32"/>
        </w:rPr>
        <w:t>聘</w:t>
      </w:r>
      <w:r w:rsidR="00187BDD">
        <w:rPr>
          <w:rFonts w:ascii="黑体" w:eastAsia="黑体" w:hAnsi="黑体" w:hint="eastAsia"/>
          <w:b/>
          <w:sz w:val="32"/>
        </w:rPr>
        <w:t>任</w:t>
      </w:r>
    </w:p>
    <w:p w:rsidR="00DD189F" w:rsidRDefault="00DD189F" w:rsidP="00DD189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D189F">
        <w:rPr>
          <w:rFonts w:ascii="仿宋_GB2312" w:eastAsia="仿宋_GB2312" w:hAnsi="仿宋_GB2312" w:cs="仿宋_GB2312" w:hint="eastAsia"/>
          <w:sz w:val="32"/>
          <w:szCs w:val="32"/>
        </w:rPr>
        <w:t>根据小区（片区）党组织划分，每500户配备2名红色小管家。通过自主报名和社区推荐等方式，从小区居民党员中择优选聘红色小管家，由社区党组织上报，经</w:t>
      </w:r>
      <w:r w:rsidR="00187BDD">
        <w:rPr>
          <w:rFonts w:ascii="仿宋_GB2312" w:eastAsia="仿宋_GB2312" w:hAnsi="仿宋_GB2312" w:cs="仿宋_GB2312" w:hint="eastAsia"/>
          <w:sz w:val="32"/>
          <w:szCs w:val="32"/>
        </w:rPr>
        <w:t>综合考核、</w:t>
      </w:r>
      <w:r w:rsidR="009540FF">
        <w:rPr>
          <w:rFonts w:ascii="仿宋_GB2312" w:eastAsia="仿宋_GB2312" w:hAnsi="仿宋_GB2312" w:cs="仿宋_GB2312" w:hint="eastAsia"/>
          <w:sz w:val="32"/>
          <w:szCs w:val="32"/>
        </w:rPr>
        <w:t>开发区党工</w:t>
      </w:r>
      <w:r w:rsidRPr="00DD189F">
        <w:rPr>
          <w:rFonts w:ascii="仿宋_GB2312" w:eastAsia="仿宋_GB2312" w:hAnsi="仿宋_GB2312" w:cs="仿宋_GB2312" w:hint="eastAsia"/>
          <w:sz w:val="32"/>
          <w:szCs w:val="32"/>
        </w:rPr>
        <w:t>委研究同意后</w:t>
      </w:r>
      <w:r w:rsidR="00D27833">
        <w:rPr>
          <w:rFonts w:ascii="仿宋_GB2312" w:eastAsia="仿宋_GB2312" w:hAnsi="仿宋_GB2312" w:cs="仿宋_GB2312" w:hint="eastAsia"/>
          <w:sz w:val="32"/>
          <w:szCs w:val="32"/>
        </w:rPr>
        <w:t>聘任</w:t>
      </w:r>
      <w:r w:rsidRPr="00DD189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71F2D" w:rsidRDefault="00171F2D" w:rsidP="00171F2D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 w:rsidRPr="00171F2D">
        <w:rPr>
          <w:rFonts w:ascii="仿宋_GB2312" w:eastAsia="仿宋_GB2312" w:hAnsi="仿宋_GB2312" w:cs="仿宋_GB2312" w:hint="eastAsia"/>
          <w:sz w:val="32"/>
          <w:szCs w:val="32"/>
        </w:rPr>
        <w:t>红色小管家人选</w:t>
      </w:r>
      <w:r>
        <w:rPr>
          <w:rFonts w:ascii="仿宋_GB2312" w:eastAsia="仿宋_GB2312" w:hAnsi="仿宋_GB2312" w:cs="仿宋_GB2312" w:hint="eastAsia"/>
          <w:sz w:val="32"/>
          <w:szCs w:val="32"/>
        </w:rPr>
        <w:t>由</w:t>
      </w:r>
      <w:r w:rsidRPr="00171F2D">
        <w:rPr>
          <w:rFonts w:ascii="仿宋_GB2312" w:eastAsia="仿宋_GB2312" w:hAnsi="仿宋_GB2312" w:cs="仿宋_GB2312" w:hint="eastAsia"/>
          <w:sz w:val="32"/>
          <w:szCs w:val="32"/>
        </w:rPr>
        <w:t>小区（片区）网格长</w:t>
      </w:r>
      <w:r w:rsidR="009540FF">
        <w:rPr>
          <w:rFonts w:ascii="仿宋_GB2312" w:eastAsia="仿宋_GB2312" w:hAnsi="仿宋_GB2312" w:cs="仿宋_GB2312" w:hint="eastAsia"/>
          <w:sz w:val="32"/>
          <w:szCs w:val="32"/>
        </w:rPr>
        <w:t>和小区党支部书记</w:t>
      </w:r>
      <w:r w:rsidR="00880DA4">
        <w:rPr>
          <w:rFonts w:ascii="仿宋_GB2312" w:eastAsia="仿宋_GB2312" w:hAnsi="仿宋_GB2312" w:cs="仿宋_GB2312" w:hint="eastAsia"/>
          <w:sz w:val="32"/>
          <w:szCs w:val="32"/>
        </w:rPr>
        <w:t>在报名或推荐人员中</w:t>
      </w:r>
      <w:r w:rsidRPr="00171F2D">
        <w:rPr>
          <w:rFonts w:ascii="仿宋_GB2312" w:eastAsia="仿宋_GB2312" w:hAnsi="仿宋_GB2312" w:cs="仿宋_GB2312" w:hint="eastAsia"/>
          <w:sz w:val="32"/>
          <w:szCs w:val="32"/>
        </w:rPr>
        <w:t>选定</w:t>
      </w:r>
      <w:r w:rsidR="00880DA4">
        <w:rPr>
          <w:rFonts w:ascii="仿宋_GB2312" w:eastAsia="仿宋_GB2312" w:hAnsi="仿宋_GB2312" w:cs="仿宋_GB2312" w:hint="eastAsia"/>
          <w:sz w:val="32"/>
          <w:szCs w:val="32"/>
        </w:rPr>
        <w:t>，经社区党组织书记</w:t>
      </w:r>
      <w:r w:rsidR="00D177F6">
        <w:rPr>
          <w:rFonts w:ascii="仿宋_GB2312" w:eastAsia="仿宋_GB2312" w:hAnsi="仿宋_GB2312" w:cs="仿宋_GB2312" w:hint="eastAsia"/>
          <w:sz w:val="32"/>
          <w:szCs w:val="32"/>
        </w:rPr>
        <w:t>、小区党</w:t>
      </w:r>
      <w:r w:rsidR="00187BDD">
        <w:rPr>
          <w:rFonts w:ascii="仿宋_GB2312" w:eastAsia="仿宋_GB2312" w:hAnsi="仿宋_GB2312" w:cs="仿宋_GB2312" w:hint="eastAsia"/>
          <w:sz w:val="32"/>
          <w:szCs w:val="32"/>
        </w:rPr>
        <w:t>支部书记、网格长共同</w:t>
      </w:r>
      <w:r w:rsidR="004A6218">
        <w:rPr>
          <w:rFonts w:ascii="仿宋_GB2312" w:eastAsia="仿宋_GB2312" w:hAnsi="仿宋_GB2312" w:cs="仿宋_GB2312" w:hint="eastAsia"/>
          <w:sz w:val="32"/>
          <w:szCs w:val="32"/>
        </w:rPr>
        <w:t>签字</w:t>
      </w:r>
      <w:r w:rsidR="00880DA4">
        <w:rPr>
          <w:rFonts w:ascii="仿宋_GB2312" w:eastAsia="仿宋_GB2312" w:hAnsi="仿宋_GB2312" w:cs="仿宋_GB2312" w:hint="eastAsia"/>
          <w:sz w:val="32"/>
          <w:szCs w:val="32"/>
        </w:rPr>
        <w:t>上报开发区党工委</w:t>
      </w:r>
      <w:r w:rsidR="009540F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80DA4" w:rsidRDefault="00880DA4" w:rsidP="00880DA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2、第一批</w:t>
      </w:r>
      <w:r w:rsidR="004A6218">
        <w:rPr>
          <w:rFonts w:ascii="仿宋_GB2312" w:eastAsia="仿宋_GB2312" w:hAnsi="仿宋_GB2312" w:cs="仿宋_GB2312" w:hint="eastAsia"/>
          <w:sz w:val="32"/>
          <w:szCs w:val="32"/>
        </w:rPr>
        <w:t>聘任</w:t>
      </w:r>
      <w:r>
        <w:rPr>
          <w:rFonts w:ascii="仿宋_GB2312" w:eastAsia="仿宋_GB2312" w:hAnsi="仿宋_GB2312" w:cs="仿宋_GB2312" w:hint="eastAsia"/>
          <w:sz w:val="32"/>
          <w:szCs w:val="32"/>
        </w:rPr>
        <w:t>的红色小管家对本小区红色小管家人员</w:t>
      </w:r>
      <w:r w:rsidR="004A6218">
        <w:rPr>
          <w:rFonts w:ascii="仿宋_GB2312" w:eastAsia="仿宋_GB2312" w:hAnsi="仿宋_GB2312" w:cs="仿宋_GB2312" w:hint="eastAsia"/>
          <w:sz w:val="32"/>
          <w:szCs w:val="32"/>
        </w:rPr>
        <w:t>调整</w:t>
      </w:r>
      <w:r>
        <w:rPr>
          <w:rFonts w:ascii="仿宋_GB2312" w:eastAsia="仿宋_GB2312" w:hAnsi="仿宋_GB2312" w:cs="仿宋_GB2312" w:hint="eastAsia"/>
          <w:sz w:val="32"/>
          <w:szCs w:val="32"/>
        </w:rPr>
        <w:t>有优先推荐权</w:t>
      </w:r>
      <w:r w:rsidR="009540F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80DA4" w:rsidRDefault="00880DA4" w:rsidP="00880DA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9540FF">
        <w:rPr>
          <w:rFonts w:ascii="仿宋_GB2312" w:eastAsia="仿宋_GB2312" w:hAnsi="仿宋_GB2312" w:cs="仿宋_GB2312" w:hint="eastAsia"/>
          <w:sz w:val="32"/>
          <w:szCs w:val="32"/>
        </w:rPr>
        <w:t>、开发区党政办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负责组织公安、纪检、信访等部门对社区</w:t>
      </w:r>
      <w:r w:rsidR="006D4314">
        <w:rPr>
          <w:rFonts w:ascii="仿宋_GB2312" w:eastAsia="仿宋_GB2312" w:hAnsi="仿宋_GB2312" w:cs="仿宋_GB2312" w:hint="eastAsia"/>
          <w:sz w:val="32"/>
          <w:szCs w:val="32"/>
        </w:rPr>
        <w:t>红色小管家</w:t>
      </w:r>
      <w:r>
        <w:rPr>
          <w:rFonts w:ascii="仿宋_GB2312" w:eastAsia="仿宋_GB2312" w:hAnsi="仿宋_GB2312" w:cs="仿宋_GB2312" w:hint="eastAsia"/>
          <w:sz w:val="32"/>
          <w:szCs w:val="32"/>
        </w:rPr>
        <w:t>选聘人员进行资格考察</w:t>
      </w:r>
      <w:r w:rsidR="009540F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80DA4" w:rsidRPr="00880DA4" w:rsidRDefault="003A3A07" w:rsidP="00880DA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红色小管家属于志愿性岗位，不签订劳动合同，由</w:t>
      </w:r>
      <w:r w:rsidR="000274B3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党政办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统一制作工作牌作为身份标识。</w:t>
      </w:r>
    </w:p>
    <w:p w:rsidR="0035537C" w:rsidRDefault="000C064C" w:rsidP="0035537C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工作职责</w:t>
      </w:r>
    </w:p>
    <w:p w:rsidR="00853DB4" w:rsidRDefault="0035537C" w:rsidP="0035537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 w:rsidRPr="0035537C">
        <w:rPr>
          <w:rFonts w:ascii="仿宋_GB2312" w:eastAsia="仿宋_GB2312" w:hAnsi="仿宋_GB2312" w:cs="仿宋_GB2312" w:hint="eastAsia"/>
          <w:sz w:val="32"/>
          <w:szCs w:val="32"/>
        </w:rPr>
        <w:t>主要工作职责：</w:t>
      </w:r>
      <w:r w:rsidR="00853DB4" w:rsidRPr="0035537C">
        <w:rPr>
          <w:rFonts w:ascii="仿宋_GB2312" w:eastAsia="仿宋_GB2312" w:hAnsi="仿宋_GB2312" w:cs="仿宋_GB2312" w:hint="eastAsia"/>
          <w:sz w:val="32"/>
          <w:szCs w:val="32"/>
        </w:rPr>
        <w:t>红色小管家主要工作包括服务群众、矛盾调处、疫情防控、平安建设、文明创建等，每天需做好“巡、访、做、报、记”5项工作。“巡”：每天在自己认领的片区内巡查，巡查各类环境问题，不文明现象；“访”：对居民、单位、门面经常性走访，访民情民意，了解情况，收集意见建议和服务需求；“做”：对不文明现象及时主动劝阻，在自己能力范围内能解决的小问题，</w:t>
      </w:r>
      <w:r w:rsidR="005A78F1">
        <w:rPr>
          <w:rFonts w:ascii="仿宋_GB2312" w:eastAsia="仿宋_GB2312" w:hAnsi="仿宋_GB2312" w:cs="仿宋_GB2312" w:hint="eastAsia"/>
          <w:sz w:val="32"/>
          <w:szCs w:val="32"/>
        </w:rPr>
        <w:t>及时协调</w:t>
      </w:r>
      <w:r w:rsidR="00853DB4" w:rsidRPr="0035537C">
        <w:rPr>
          <w:rFonts w:ascii="仿宋_GB2312" w:eastAsia="仿宋_GB2312" w:hAnsi="仿宋_GB2312" w:cs="仿宋_GB2312" w:hint="eastAsia"/>
          <w:sz w:val="32"/>
          <w:szCs w:val="32"/>
        </w:rPr>
        <w:t>解决；“报”：力所不能及的事情，及时以“交办单”形式“报”给</w:t>
      </w:r>
      <w:r w:rsidR="00853DB4" w:rsidRPr="0035537C"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  <w:lang w:bidi="ar"/>
        </w:rPr>
        <w:t>小区（片区）</w:t>
      </w:r>
      <w:r w:rsidR="00853DB4" w:rsidRPr="0035537C">
        <w:rPr>
          <w:rFonts w:ascii="仿宋_GB2312" w:eastAsia="仿宋_GB2312" w:hAnsi="仿宋_GB2312" w:cs="仿宋_GB2312" w:hint="eastAsia"/>
          <w:sz w:val="32"/>
          <w:szCs w:val="32"/>
        </w:rPr>
        <w:t>党组织书记；“记”：每日巡查情况及时“记录”，对记录在册的重难点问题，社区召开党群议事会，并向红色小管家</w:t>
      </w:r>
      <w:proofErr w:type="gramStart"/>
      <w:r w:rsidR="00853DB4" w:rsidRPr="0035537C">
        <w:rPr>
          <w:rFonts w:ascii="仿宋_GB2312" w:eastAsia="仿宋_GB2312" w:hAnsi="仿宋_GB2312" w:cs="仿宋_GB2312" w:hint="eastAsia"/>
          <w:sz w:val="32"/>
          <w:szCs w:val="32"/>
        </w:rPr>
        <w:t>反馈重</w:t>
      </w:r>
      <w:proofErr w:type="gramEnd"/>
      <w:r w:rsidR="00853DB4" w:rsidRPr="0035537C">
        <w:rPr>
          <w:rFonts w:ascii="仿宋_GB2312" w:eastAsia="仿宋_GB2312" w:hAnsi="仿宋_GB2312" w:cs="仿宋_GB2312" w:hint="eastAsia"/>
          <w:sz w:val="32"/>
          <w:szCs w:val="32"/>
        </w:rPr>
        <w:t>难点问题处理情况。</w:t>
      </w:r>
    </w:p>
    <w:p w:rsidR="0035537C" w:rsidRPr="0035537C" w:rsidRDefault="0035537C" w:rsidP="0035537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5537C">
        <w:rPr>
          <w:rFonts w:ascii="仿宋_GB2312" w:eastAsia="仿宋_GB2312" w:hAnsi="仿宋_GB2312" w:cs="仿宋_GB2312" w:hint="eastAsia"/>
          <w:sz w:val="32"/>
          <w:szCs w:val="32"/>
        </w:rPr>
        <w:t>2、建立红色小管家服务</w:t>
      </w:r>
      <w:proofErr w:type="gramStart"/>
      <w:r w:rsidRPr="0035537C">
        <w:rPr>
          <w:rFonts w:ascii="仿宋_GB2312" w:eastAsia="仿宋_GB2312" w:hAnsi="仿宋_GB2312" w:cs="仿宋_GB2312" w:hint="eastAsia"/>
          <w:sz w:val="32"/>
          <w:szCs w:val="32"/>
        </w:rPr>
        <w:t>微信群</w:t>
      </w:r>
      <w:proofErr w:type="gramEnd"/>
      <w:r w:rsidRPr="0035537C">
        <w:rPr>
          <w:rFonts w:ascii="仿宋_GB2312" w:eastAsia="仿宋_GB2312" w:hAnsi="仿宋_GB2312" w:cs="仿宋_GB2312" w:hint="eastAsia"/>
          <w:sz w:val="32"/>
          <w:szCs w:val="32"/>
        </w:rPr>
        <w:t>，统一群名称为“红色小管家**服务群”。</w:t>
      </w:r>
    </w:p>
    <w:p w:rsidR="0035537C" w:rsidRDefault="0035537C" w:rsidP="008F7EBD">
      <w:pPr>
        <w:snapToGrid w:val="0"/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r w:rsidR="008F7EBD">
        <w:rPr>
          <w:rFonts w:ascii="仿宋_GB2312" w:eastAsia="仿宋_GB2312" w:hAnsi="仿宋_GB2312" w:cs="仿宋_GB2312" w:hint="eastAsia"/>
          <w:sz w:val="32"/>
          <w:szCs w:val="32"/>
        </w:rPr>
        <w:t>积极参加小区党支部开展的各类文化娱乐活动。</w:t>
      </w:r>
    </w:p>
    <w:p w:rsidR="008F7EBD" w:rsidRPr="008F7EBD" w:rsidRDefault="008F7EBD" w:rsidP="008F7EBD">
      <w:pPr>
        <w:pStyle w:val="a5"/>
        <w:numPr>
          <w:ilvl w:val="0"/>
          <w:numId w:val="6"/>
        </w:numPr>
        <w:snapToGrid w:val="0"/>
        <w:spacing w:line="56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8F7EB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按要求严格考勤制度、规范填写工作记录本。</w:t>
      </w:r>
    </w:p>
    <w:p w:rsidR="00DD189F" w:rsidRPr="008F7EBD" w:rsidRDefault="008F7EBD" w:rsidP="008F7EBD">
      <w:pPr>
        <w:ind w:firstLineChars="196" w:firstLine="630"/>
        <w:jc w:val="left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二、</w:t>
      </w:r>
      <w:r w:rsidR="00DD189F" w:rsidRPr="008F7EBD">
        <w:rPr>
          <w:rFonts w:ascii="黑体" w:eastAsia="黑体" w:hAnsi="黑体" w:hint="eastAsia"/>
          <w:b/>
          <w:sz w:val="32"/>
        </w:rPr>
        <w:t>工作</w:t>
      </w:r>
      <w:r w:rsidR="00604EE8" w:rsidRPr="008F7EBD">
        <w:rPr>
          <w:rFonts w:ascii="黑体" w:eastAsia="黑体" w:hAnsi="黑体" w:hint="eastAsia"/>
          <w:b/>
          <w:sz w:val="32"/>
        </w:rPr>
        <w:t>流程</w:t>
      </w:r>
    </w:p>
    <w:p w:rsidR="00890D5F" w:rsidRPr="00890D5F" w:rsidRDefault="006D4314" w:rsidP="00890D5F">
      <w:pPr>
        <w:ind w:firstLineChars="200" w:firstLine="643"/>
        <w:jc w:val="left"/>
        <w:rPr>
          <w:rFonts w:ascii="仿宋_GB2312" w:eastAsia="仿宋_GB2312" w:hAnsi="宋体" w:cs="仿宋_GB2312"/>
          <w:b/>
          <w:color w:val="000000"/>
          <w:kern w:val="0"/>
          <w:sz w:val="32"/>
          <w:szCs w:val="32"/>
          <w:lang w:bidi="ar"/>
        </w:rPr>
      </w:pPr>
      <w:r w:rsidRPr="00890D5F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1、亮</w:t>
      </w:r>
      <w:r w:rsidR="00187BDD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明</w:t>
      </w:r>
      <w:r w:rsidRPr="00890D5F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身份</w:t>
      </w:r>
    </w:p>
    <w:p w:rsidR="004A6218" w:rsidRDefault="006D4314" w:rsidP="004A6218">
      <w:pPr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（1）红色小管家上岗前，由</w:t>
      </w:r>
      <w:r w:rsidR="000274B3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小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区网格长</w:t>
      </w:r>
      <w:r w:rsidR="00187BD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牵头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组织召开</w:t>
      </w:r>
      <w:r w:rsidR="00A86EB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小区党支部书记、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楼栋长、物业</w:t>
      </w:r>
      <w:r w:rsidR="009540F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公司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、居民代表</w:t>
      </w:r>
      <w:r w:rsidR="00187BD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参加的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会议</w:t>
      </w:r>
      <w:r w:rsidR="00D177F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，</w:t>
      </w:r>
      <w:r w:rsidR="00187BD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广泛宣传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红色小管家</w:t>
      </w:r>
      <w:r w:rsidR="00187BD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的主要职责、工作方式等内容，并向广大业主介绍推荐红色小管家，提高他们的知晓率</w:t>
      </w:r>
      <w:r w:rsidR="008A6F2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。</w:t>
      </w:r>
    </w:p>
    <w:p w:rsidR="004A6218" w:rsidRDefault="006D4314" w:rsidP="000C064C">
      <w:pPr>
        <w:ind w:firstLineChars="150" w:firstLine="48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（2）</w:t>
      </w:r>
      <w:r w:rsidR="004A6218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在小区主出入口处公示本小区红色小管家分布图，每个楼道单元醒目位置合理张贴“有事专找红色小管家”公示牌。</w:t>
      </w:r>
    </w:p>
    <w:p w:rsidR="00890D5F" w:rsidRDefault="006D4314" w:rsidP="007F305B">
      <w:pPr>
        <w:ind w:firstLineChars="350" w:firstLine="1124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890D5F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2</w:t>
      </w:r>
      <w:r w:rsidR="003A3A07" w:rsidRPr="00890D5F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、</w:t>
      </w:r>
      <w:r w:rsidR="00604EE8" w:rsidRPr="00890D5F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业务</w:t>
      </w:r>
      <w:r w:rsidR="003A3A07" w:rsidRPr="00890D5F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培训</w:t>
      </w:r>
    </w:p>
    <w:p w:rsidR="00890D5F" w:rsidRDefault="00C95DDC" w:rsidP="000C064C">
      <w:pPr>
        <w:ind w:firstLineChars="150" w:firstLine="48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（1）</w:t>
      </w:r>
      <w:r w:rsidR="00187BD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开展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岗前工作培训，由社区</w:t>
      </w:r>
      <w:r w:rsidR="00187BD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党组织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组织红色小管家针对走访</w:t>
      </w:r>
      <w:r w:rsidR="00187BD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内容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、工作记录本填写</w:t>
      </w:r>
      <w:r w:rsidR="00A94D4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、服务</w:t>
      </w:r>
      <w:r w:rsidR="00187BD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事项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等进行培训</w:t>
      </w:r>
      <w:r w:rsidR="000C064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，定期组织参加开发区相关业务培训</w:t>
      </w:r>
      <w:r w:rsidR="008A6F2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。</w:t>
      </w:r>
    </w:p>
    <w:p w:rsidR="003A3A07" w:rsidRDefault="00604EE8" w:rsidP="00BC137F">
      <w:pPr>
        <w:ind w:firstLineChars="150" w:firstLine="48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</w:t>
      </w:r>
      <w:r w:rsidR="000C064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）</w:t>
      </w:r>
      <w:r w:rsidR="00187BD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由各网格长牵头组织本小区红色小管家培训，向红色小管家及时传达社区日常事务及阶段性重点工作，</w:t>
      </w:r>
      <w:r w:rsidR="00B16B8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定期交流工作开展情况及</w:t>
      </w:r>
      <w:r w:rsidR="00437F3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经验做法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。</w:t>
      </w:r>
    </w:p>
    <w:p w:rsidR="008A6F26" w:rsidRDefault="008F7EBD" w:rsidP="003A3A07">
      <w:pPr>
        <w:ind w:left="640"/>
        <w:jc w:val="left"/>
        <w:rPr>
          <w:rFonts w:ascii="仿宋_GB2312" w:eastAsia="仿宋_GB2312" w:hAnsi="宋体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3</w:t>
      </w:r>
      <w:r w:rsidR="006D4314" w:rsidRPr="008A6F26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、</w:t>
      </w:r>
      <w:r w:rsidR="00B16B8F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列席会议</w:t>
      </w:r>
    </w:p>
    <w:p w:rsidR="008A6F26" w:rsidRDefault="008A6F26" w:rsidP="00344842">
      <w:pPr>
        <w:ind w:firstLineChars="150" w:firstLine="48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（1）</w:t>
      </w:r>
      <w:r w:rsidR="008A19F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建立红色小管家月工作例会制度，社区每月召开一次红色小管家工作例会，晒“成绩单”“解决问题清单”。开发区</w:t>
      </w:r>
      <w:r w:rsidR="008F7EB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每</w:t>
      </w:r>
      <w:r w:rsidR="008A19F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双月召开一次红色小管家代表会议，进行交流发言，</w:t>
      </w:r>
      <w:r w:rsidR="008F7EB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开展评比表彰等活动</w:t>
      </w:r>
      <w:r w:rsidR="008A19F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。</w:t>
      </w:r>
    </w:p>
    <w:p w:rsidR="009D2C0B" w:rsidRDefault="008A6F26" w:rsidP="008A19F2">
      <w:pPr>
        <w:ind w:firstLineChars="150" w:firstLine="48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（2）</w:t>
      </w:r>
      <w:r w:rsidR="009D2C0B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网格长每周召开红色小管家、物业公司参加的会议，</w:t>
      </w:r>
      <w:r w:rsidR="009D2C0B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lastRenderedPageBreak/>
        <w:t>听取红色小管家工作中收集的问题与建议，共同协商推进问题解决的办法，跟踪协调相关问题的处理情况。</w:t>
      </w:r>
    </w:p>
    <w:p w:rsidR="00093630" w:rsidRPr="00D27833" w:rsidRDefault="009D2C0B" w:rsidP="008A19F2">
      <w:pPr>
        <w:ind w:firstLineChars="150" w:firstLine="480"/>
        <w:jc w:val="left"/>
        <w:rPr>
          <w:rFonts w:ascii="仿宋_GB2312" w:eastAsia="仿宋_GB2312" w:hAnsi="宋体" w:cs="仿宋_GB2312"/>
          <w:color w:val="000000" w:themeColor="text1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（3）</w:t>
      </w:r>
      <w:r w:rsidR="00D27833" w:rsidRPr="00E853B1"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  <w:lang w:bidi="ar"/>
        </w:rPr>
        <w:t>参加本小区周六大走访相关会议和活动，与小区网格长共同推进、督促问题整改，跟进、监督问题完成落实，向当事人反馈整改结果。</w:t>
      </w:r>
    </w:p>
    <w:p w:rsidR="00DD189F" w:rsidRPr="008F7EBD" w:rsidRDefault="00DD189F" w:rsidP="008F7EBD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32"/>
        </w:rPr>
      </w:pPr>
      <w:r w:rsidRPr="008F7EBD">
        <w:rPr>
          <w:rFonts w:ascii="黑体" w:eastAsia="黑体" w:hAnsi="黑体" w:hint="eastAsia"/>
          <w:b/>
          <w:sz w:val="32"/>
        </w:rPr>
        <w:t>考核评比</w:t>
      </w:r>
    </w:p>
    <w:p w:rsidR="00344842" w:rsidRDefault="0047232B" w:rsidP="0047232B">
      <w:pPr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1、</w:t>
      </w:r>
      <w:r w:rsidR="008A6F2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根据红色小管家考核办法</w:t>
      </w:r>
      <w:r w:rsidR="00CC017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每</w:t>
      </w:r>
      <w:r w:rsidR="00B16B8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月</w:t>
      </w:r>
      <w:r w:rsidR="00AF06A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开展一次考核，</w:t>
      </w:r>
      <w:r w:rsidR="008A6F2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按照考核等级发放相应的工作补助。</w:t>
      </w:r>
    </w:p>
    <w:p w:rsidR="008A6F26" w:rsidRDefault="0047232B" w:rsidP="0047232B">
      <w:pPr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2、</w:t>
      </w:r>
      <w:r w:rsidR="008A6F26" w:rsidRPr="008A6F2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每个社区每月</w:t>
      </w:r>
      <w:r w:rsidR="00CC017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评比</w:t>
      </w:r>
      <w:r w:rsidR="00A252FB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推荐</w:t>
      </w:r>
      <w:r w:rsidR="0009363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1</w:t>
      </w:r>
      <w:r w:rsidR="008A19F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名最美红色小管家，开发区每</w:t>
      </w:r>
      <w:r w:rsidR="009D2C0B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双</w:t>
      </w:r>
      <w:r w:rsidR="008A19F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月</w:t>
      </w:r>
      <w:r w:rsidR="008A6F26" w:rsidRPr="008A6F2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表彰一批最美红色小管家。</w:t>
      </w:r>
    </w:p>
    <w:p w:rsidR="00437F32" w:rsidRPr="00437F32" w:rsidRDefault="0047232B" w:rsidP="0047232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3、</w:t>
      </w:r>
      <w:r w:rsidR="00437F3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建立红色小管家退出和递补机制，参照</w:t>
      </w:r>
      <w:r w:rsidR="00437F32" w:rsidRPr="00437F3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《瑶海区红色小管家考核办法（试行）</w:t>
      </w:r>
      <w:r w:rsidR="00437F3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》，</w:t>
      </w:r>
      <w:r w:rsidR="008C63C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对</w:t>
      </w:r>
      <w:r w:rsidR="00437F3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不符合工作要求的人员</w:t>
      </w:r>
      <w:r w:rsidR="008C63C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按</w:t>
      </w:r>
      <w:r w:rsidR="0016168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规定</w:t>
      </w:r>
      <w:r w:rsidR="00437F3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取消红色小管家岗位，对</w:t>
      </w:r>
      <w:r w:rsidR="0016168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新</w:t>
      </w:r>
      <w:r w:rsidR="00437F3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发掘</w:t>
      </w:r>
      <w:r w:rsidR="008C63C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表现优秀的</w:t>
      </w:r>
      <w:r w:rsidR="0016168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人选按程序进行增补。</w:t>
      </w:r>
    </w:p>
    <w:p w:rsidR="00344842" w:rsidRDefault="003A3A07" w:rsidP="008F7EBD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其他要求</w:t>
      </w:r>
    </w:p>
    <w:p w:rsidR="00E16196" w:rsidRDefault="0047232B" w:rsidP="0047232B">
      <w:pPr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1、</w:t>
      </w:r>
      <w:r w:rsidR="00E1619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以社区为单位建立红色小管</w:t>
      </w:r>
      <w:r w:rsidR="0016168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家</w:t>
      </w:r>
      <w:proofErr w:type="gramStart"/>
      <w:r w:rsidR="00E1619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微信群</w:t>
      </w:r>
      <w:proofErr w:type="gramEnd"/>
      <w:r w:rsidR="00E1619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，及时将工作要求、政策宣传、阶段性服务重点传达给红色小管家。</w:t>
      </w:r>
    </w:p>
    <w:p w:rsidR="008F7EBD" w:rsidRPr="008F7EBD" w:rsidRDefault="0047232B" w:rsidP="0047232B">
      <w:pPr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2、</w:t>
      </w:r>
      <w:r w:rsidR="008F7EB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由社区网格长负责把本小区物业公司，水、电、气维修，电信网络等常用联系电话编印汇总，交给红色小管家发到各类服务群，方便群众日常需要。</w:t>
      </w:r>
    </w:p>
    <w:p w:rsidR="000274B3" w:rsidRDefault="0047232B" w:rsidP="0047232B">
      <w:pPr>
        <w:ind w:firstLineChars="200" w:firstLine="640"/>
        <w:jc w:val="left"/>
        <w:rPr>
          <w:rFonts w:ascii="仿宋_GB2312" w:eastAsia="仿宋_GB2312" w:hAnsi="宋体" w:cs="仿宋_GB2312"/>
          <w:color w:val="000000" w:themeColor="text1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3、</w:t>
      </w:r>
      <w:r w:rsidR="0009363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纪工委、督查办对社区每月的社区治理</w:t>
      </w:r>
      <w:r w:rsidR="004012BC" w:rsidRPr="004012B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问题</w:t>
      </w:r>
      <w:r w:rsidR="00093630" w:rsidRPr="004012B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清单进行督查，对推进不力或需要提</w:t>
      </w:r>
      <w:r w:rsidR="004012BC" w:rsidRPr="004012B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级</w:t>
      </w:r>
      <w:r w:rsidR="00093630" w:rsidRPr="004012B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开发区解决</w:t>
      </w:r>
      <w:r w:rsidR="0016168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的</w:t>
      </w:r>
      <w:r w:rsidR="00093630" w:rsidRPr="004012B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，</w:t>
      </w:r>
      <w:r w:rsidR="009020AE" w:rsidRPr="004012B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党建或社区</w:t>
      </w:r>
      <w:r w:rsidR="009020AE" w:rsidRPr="004012B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lastRenderedPageBreak/>
        <w:t>治理分管指导</w:t>
      </w:r>
      <w:r w:rsidR="004012BC" w:rsidRPr="004012B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牵头</w:t>
      </w:r>
      <w:r w:rsidR="004012B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召开社区治理双月调度会，推进问题的</w:t>
      </w:r>
      <w:r w:rsidR="00D27833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“</w:t>
      </w:r>
      <w:r w:rsidR="009020AE" w:rsidRPr="004012B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清</w:t>
      </w:r>
      <w:r w:rsidR="009020AE"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  <w:lang w:bidi="ar"/>
        </w:rPr>
        <w:t>单+闭环</w:t>
      </w:r>
      <w:r w:rsidR="00D27833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”节点式</w:t>
      </w:r>
      <w:r w:rsidR="0016168D"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  <w:lang w:bidi="ar"/>
        </w:rPr>
        <w:t>解决</w:t>
      </w:r>
      <w:r w:rsidR="009020AE"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  <w:lang w:bidi="ar"/>
        </w:rPr>
        <w:t>。</w:t>
      </w:r>
    </w:p>
    <w:p w:rsidR="00847062" w:rsidRDefault="00847062" w:rsidP="0047232B">
      <w:pPr>
        <w:ind w:firstLineChars="200" w:firstLine="640"/>
        <w:jc w:val="left"/>
        <w:rPr>
          <w:rFonts w:ascii="仿宋_GB2312" w:eastAsia="仿宋_GB2312" w:hAnsi="宋体" w:cs="仿宋_GB2312"/>
          <w:color w:val="000000" w:themeColor="text1"/>
          <w:kern w:val="0"/>
          <w:sz w:val="32"/>
          <w:szCs w:val="32"/>
          <w:lang w:bidi="ar"/>
        </w:rPr>
      </w:pPr>
    </w:p>
    <w:p w:rsidR="00847062" w:rsidRDefault="00847062" w:rsidP="00847062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847062" w:rsidRDefault="00847062" w:rsidP="00847062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847062" w:rsidRDefault="00847062" w:rsidP="00847062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847062" w:rsidRDefault="00847062" w:rsidP="00847062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847062" w:rsidRDefault="00847062" w:rsidP="00847062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847062" w:rsidRDefault="00847062" w:rsidP="00847062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847062" w:rsidRDefault="00847062" w:rsidP="00847062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中共合肥龙岗综合经济开发区工委</w:t>
      </w:r>
    </w:p>
    <w:p w:rsidR="00847062" w:rsidRDefault="00847062" w:rsidP="0084706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2023年4月</w:t>
      </w:r>
      <w:r w:rsidR="00964CD8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47062" w:rsidRPr="00E853B1" w:rsidRDefault="00847062" w:rsidP="0047232B">
      <w:pPr>
        <w:ind w:firstLineChars="200" w:firstLine="640"/>
        <w:jc w:val="left"/>
        <w:rPr>
          <w:rFonts w:ascii="仿宋_GB2312" w:eastAsia="仿宋_GB2312" w:hAnsi="宋体" w:cs="仿宋_GB2312"/>
          <w:color w:val="000000" w:themeColor="text1"/>
          <w:kern w:val="0"/>
          <w:sz w:val="32"/>
          <w:szCs w:val="32"/>
          <w:lang w:bidi="ar"/>
        </w:rPr>
      </w:pPr>
      <w:bookmarkStart w:id="0" w:name="_GoBack"/>
      <w:bookmarkEnd w:id="0"/>
    </w:p>
    <w:sectPr w:rsidR="00847062" w:rsidRPr="00E8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D1" w:rsidRDefault="00E675D1" w:rsidP="003E61EA">
      <w:r>
        <w:separator/>
      </w:r>
    </w:p>
  </w:endnote>
  <w:endnote w:type="continuationSeparator" w:id="0">
    <w:p w:rsidR="00E675D1" w:rsidRDefault="00E675D1" w:rsidP="003E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D1" w:rsidRDefault="00E675D1" w:rsidP="003E61EA">
      <w:r>
        <w:separator/>
      </w:r>
    </w:p>
  </w:footnote>
  <w:footnote w:type="continuationSeparator" w:id="0">
    <w:p w:rsidR="00E675D1" w:rsidRDefault="00E675D1" w:rsidP="003E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0226"/>
    <w:multiLevelType w:val="hybridMultilevel"/>
    <w:tmpl w:val="9F04FCD4"/>
    <w:lvl w:ilvl="0" w:tplc="241EFF3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F993EE5"/>
    <w:multiLevelType w:val="hybridMultilevel"/>
    <w:tmpl w:val="9DAA2A40"/>
    <w:lvl w:ilvl="0" w:tplc="CE12329A">
      <w:start w:val="1"/>
      <w:numFmt w:val="decimal"/>
      <w:lvlText w:val="%1、"/>
      <w:lvlJc w:val="left"/>
      <w:pPr>
        <w:ind w:left="145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6C3647E"/>
    <w:multiLevelType w:val="hybridMultilevel"/>
    <w:tmpl w:val="A8D0D49A"/>
    <w:lvl w:ilvl="0" w:tplc="5F78088E">
      <w:start w:val="1"/>
      <w:numFmt w:val="decimal"/>
      <w:lvlText w:val="（%1）"/>
      <w:lvlJc w:val="left"/>
      <w:pPr>
        <w:ind w:left="2735" w:hanging="14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3">
    <w:nsid w:val="60C359DD"/>
    <w:multiLevelType w:val="hybridMultilevel"/>
    <w:tmpl w:val="20EED09A"/>
    <w:lvl w:ilvl="0" w:tplc="C932335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1D03BFD"/>
    <w:multiLevelType w:val="hybridMultilevel"/>
    <w:tmpl w:val="BFDCD3E4"/>
    <w:lvl w:ilvl="0" w:tplc="7C80CAD4">
      <w:start w:val="4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69232386"/>
    <w:multiLevelType w:val="hybridMultilevel"/>
    <w:tmpl w:val="2418170A"/>
    <w:lvl w:ilvl="0" w:tplc="45F4F394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52"/>
    <w:rsid w:val="000153BE"/>
    <w:rsid w:val="000274B3"/>
    <w:rsid w:val="00093630"/>
    <w:rsid w:val="000C064C"/>
    <w:rsid w:val="000E2776"/>
    <w:rsid w:val="000F17A0"/>
    <w:rsid w:val="0016168D"/>
    <w:rsid w:val="00171F2D"/>
    <w:rsid w:val="00187BDD"/>
    <w:rsid w:val="001B745E"/>
    <w:rsid w:val="00211FE1"/>
    <w:rsid w:val="002215B4"/>
    <w:rsid w:val="002426BF"/>
    <w:rsid w:val="002641D7"/>
    <w:rsid w:val="002B5FE7"/>
    <w:rsid w:val="002D6CCB"/>
    <w:rsid w:val="00325930"/>
    <w:rsid w:val="00344842"/>
    <w:rsid w:val="0035537C"/>
    <w:rsid w:val="003624CD"/>
    <w:rsid w:val="003A00CD"/>
    <w:rsid w:val="003A3A07"/>
    <w:rsid w:val="003D3E10"/>
    <w:rsid w:val="003E61EA"/>
    <w:rsid w:val="004012BC"/>
    <w:rsid w:val="00420BE3"/>
    <w:rsid w:val="00437F32"/>
    <w:rsid w:val="0047232B"/>
    <w:rsid w:val="004A6218"/>
    <w:rsid w:val="004B21F6"/>
    <w:rsid w:val="004D485C"/>
    <w:rsid w:val="004F7E52"/>
    <w:rsid w:val="00552F52"/>
    <w:rsid w:val="005A78F1"/>
    <w:rsid w:val="00604EE8"/>
    <w:rsid w:val="00613220"/>
    <w:rsid w:val="00646A87"/>
    <w:rsid w:val="0069269F"/>
    <w:rsid w:val="006D4314"/>
    <w:rsid w:val="00775DCE"/>
    <w:rsid w:val="007773B1"/>
    <w:rsid w:val="007F0F95"/>
    <w:rsid w:val="007F305B"/>
    <w:rsid w:val="007F7D56"/>
    <w:rsid w:val="00847062"/>
    <w:rsid w:val="00853DB4"/>
    <w:rsid w:val="00880DA4"/>
    <w:rsid w:val="00890D5F"/>
    <w:rsid w:val="008A19F2"/>
    <w:rsid w:val="008A6F26"/>
    <w:rsid w:val="008C63CF"/>
    <w:rsid w:val="008F7EBD"/>
    <w:rsid w:val="009020AE"/>
    <w:rsid w:val="009540FF"/>
    <w:rsid w:val="00964CD8"/>
    <w:rsid w:val="009D2C0B"/>
    <w:rsid w:val="00A252FB"/>
    <w:rsid w:val="00A86EB7"/>
    <w:rsid w:val="00A94D46"/>
    <w:rsid w:val="00AA7F50"/>
    <w:rsid w:val="00AF06A5"/>
    <w:rsid w:val="00AF61D4"/>
    <w:rsid w:val="00B16B8F"/>
    <w:rsid w:val="00BC137F"/>
    <w:rsid w:val="00C40C3D"/>
    <w:rsid w:val="00C64913"/>
    <w:rsid w:val="00C95DDC"/>
    <w:rsid w:val="00CA0F26"/>
    <w:rsid w:val="00CC0175"/>
    <w:rsid w:val="00D177F6"/>
    <w:rsid w:val="00D27833"/>
    <w:rsid w:val="00D424C7"/>
    <w:rsid w:val="00DD189F"/>
    <w:rsid w:val="00E015D5"/>
    <w:rsid w:val="00E16196"/>
    <w:rsid w:val="00E675D1"/>
    <w:rsid w:val="00E853B1"/>
    <w:rsid w:val="00F16B43"/>
    <w:rsid w:val="00F4677C"/>
    <w:rsid w:val="00F8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1EA"/>
    <w:rPr>
      <w:sz w:val="18"/>
      <w:szCs w:val="18"/>
    </w:rPr>
  </w:style>
  <w:style w:type="paragraph" w:styleId="a5">
    <w:name w:val="List Paragraph"/>
    <w:basedOn w:val="a"/>
    <w:uiPriority w:val="34"/>
    <w:qFormat/>
    <w:rsid w:val="00DD189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F7E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7E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1EA"/>
    <w:rPr>
      <w:sz w:val="18"/>
      <w:szCs w:val="18"/>
    </w:rPr>
  </w:style>
  <w:style w:type="paragraph" w:styleId="a5">
    <w:name w:val="List Paragraph"/>
    <w:basedOn w:val="a"/>
    <w:uiPriority w:val="34"/>
    <w:qFormat/>
    <w:rsid w:val="00DD189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F7E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7E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FADF-DF06-4AA1-BE06-09758C3D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35</cp:revision>
  <cp:lastPrinted>2023-05-11T00:30:00Z</cp:lastPrinted>
  <dcterms:created xsi:type="dcterms:W3CDTF">2023-02-24T07:48:00Z</dcterms:created>
  <dcterms:modified xsi:type="dcterms:W3CDTF">2023-07-13T06:44:00Z</dcterms:modified>
</cp:coreProperties>
</file>