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4" w:rsidRDefault="00A00AAF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B90480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:</w:t>
      </w:r>
    </w:p>
    <w:p w:rsidR="00AB2DD4" w:rsidRDefault="00D631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63198">
        <w:rPr>
          <w:rFonts w:ascii="方正小标宋简体" w:eastAsia="方正小标宋简体" w:hAnsi="方正小标宋简体" w:cs="方正小标宋简体" w:hint="eastAsia"/>
          <w:sz w:val="44"/>
          <w:szCs w:val="44"/>
        </w:rPr>
        <w:t>瑶海区突出生态环境问题大排查大整治专项行动任务清单</w:t>
      </w:r>
      <w:r w:rsidR="00523F8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（示例）</w:t>
      </w:r>
    </w:p>
    <w:tbl>
      <w:tblPr>
        <w:tblStyle w:val="a5"/>
        <w:tblpPr w:leftFromText="180" w:rightFromText="180" w:vertAnchor="text" w:horzAnchor="margin" w:tblpY="367"/>
        <w:tblW w:w="14567" w:type="dxa"/>
        <w:tblLayout w:type="fixed"/>
        <w:tblLook w:val="04A0" w:firstRow="1" w:lastRow="0" w:firstColumn="1" w:lastColumn="0" w:noHBand="0" w:noVBand="1"/>
      </w:tblPr>
      <w:tblGrid>
        <w:gridCol w:w="854"/>
        <w:gridCol w:w="955"/>
        <w:gridCol w:w="2127"/>
        <w:gridCol w:w="2551"/>
        <w:gridCol w:w="1701"/>
        <w:gridCol w:w="1418"/>
        <w:gridCol w:w="2693"/>
        <w:gridCol w:w="2268"/>
      </w:tblGrid>
      <w:tr w:rsidR="00944099" w:rsidTr="00944099">
        <w:trPr>
          <w:trHeight w:val="841"/>
        </w:trPr>
        <w:tc>
          <w:tcPr>
            <w:tcW w:w="854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问题领域</w:t>
            </w:r>
          </w:p>
        </w:tc>
        <w:tc>
          <w:tcPr>
            <w:tcW w:w="2127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发现的问题</w:t>
            </w:r>
          </w:p>
        </w:tc>
        <w:tc>
          <w:tcPr>
            <w:tcW w:w="2551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整改措施</w:t>
            </w:r>
          </w:p>
        </w:tc>
        <w:tc>
          <w:tcPr>
            <w:tcW w:w="1701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目标任务（标准）</w:t>
            </w:r>
          </w:p>
        </w:tc>
        <w:tc>
          <w:tcPr>
            <w:tcW w:w="1418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整改实施主体</w:t>
            </w:r>
          </w:p>
        </w:tc>
        <w:tc>
          <w:tcPr>
            <w:tcW w:w="2693" w:type="dxa"/>
            <w:vAlign w:val="center"/>
          </w:tcPr>
          <w:p w:rsidR="00944099" w:rsidRDefault="00944099" w:rsidP="00944099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验收（监管）单位</w:t>
            </w:r>
          </w:p>
        </w:tc>
        <w:tc>
          <w:tcPr>
            <w:tcW w:w="2268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完成时限</w:t>
            </w:r>
          </w:p>
        </w:tc>
      </w:tr>
      <w:tr w:rsidR="00944099" w:rsidTr="00944099">
        <w:trPr>
          <w:trHeight w:val="5599"/>
        </w:trPr>
        <w:tc>
          <w:tcPr>
            <w:tcW w:w="854" w:type="dxa"/>
            <w:vAlign w:val="center"/>
          </w:tcPr>
          <w:p w:rsidR="00944099" w:rsidRDefault="00944099" w:rsidP="00D63198">
            <w:pPr>
              <w:pStyle w:val="a4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955" w:type="dxa"/>
            <w:vAlign w:val="center"/>
          </w:tcPr>
          <w:p w:rsidR="00944099" w:rsidRPr="008F33E4" w:rsidRDefault="00944099" w:rsidP="008F33E4">
            <w:pPr>
              <w:rPr>
                <w:rFonts w:ascii="仿宋_GB2312" w:eastAsia="仿宋_GB2312" w:hAnsi="Courier New" w:cs="仿宋_GB2312"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 xml:space="preserve">环境污染领域 </w:t>
            </w:r>
            <w:r w:rsidRPr="008F33E4">
              <w:rPr>
                <w:rFonts w:ascii="仿宋_GB2312" w:eastAsia="仿宋_GB2312" w:hAnsi="Courier New" w:cs="仿宋_GB2312" w:hint="eastAsia"/>
                <w:b/>
                <w:szCs w:val="21"/>
              </w:rPr>
              <w:t>(填写专项行动重点关注的12个领域名称)</w:t>
            </w:r>
          </w:p>
        </w:tc>
        <w:tc>
          <w:tcPr>
            <w:tcW w:w="2127" w:type="dxa"/>
            <w:vAlign w:val="center"/>
          </w:tcPr>
          <w:p w:rsidR="00944099" w:rsidRPr="008F33E4" w:rsidRDefault="00944099" w:rsidP="008F33E4">
            <w:pPr>
              <w:rPr>
                <w:rFonts w:ascii="仿宋_GB2312" w:eastAsia="仿宋_GB2312" w:hAnsi="Courier New" w:cs="仿宋_GB2312"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示例:2022年6</w:t>
            </w:r>
            <w:bookmarkStart w:id="0" w:name="_GoBack"/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月</w:t>
            </w:r>
            <w:bookmarkEnd w:id="0"/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现场调查发现，xx市xx矿石粉厂粉尘治理和污水处理设施未正常运行，厂区内露天堆存约xx立方米矿粉物料和固体废物，未采取防渗漏，防流失、防扬散措施.</w:t>
            </w:r>
          </w:p>
          <w:p w:rsidR="00944099" w:rsidRPr="008F33E4" w:rsidRDefault="00944099" w:rsidP="008F33E4">
            <w:pPr>
              <w:rPr>
                <w:rFonts w:ascii="仿宋_GB2312" w:eastAsia="仿宋_GB2312" w:hAnsi="Courier New" w:cs="仿宋_GB2312"/>
                <w:b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b/>
                <w:szCs w:val="21"/>
              </w:rPr>
              <w:t>(填写具体问题表述)</w:t>
            </w:r>
          </w:p>
        </w:tc>
        <w:tc>
          <w:tcPr>
            <w:tcW w:w="2551" w:type="dxa"/>
            <w:vAlign w:val="center"/>
          </w:tcPr>
          <w:p w:rsidR="00944099" w:rsidRPr="008F33E4" w:rsidRDefault="00944099" w:rsidP="008F33E4">
            <w:pPr>
              <w:rPr>
                <w:rFonts w:ascii="仿宋_GB2312" w:eastAsia="仿宋_GB2312" w:hAnsi="Courier New" w:cs="仿宋_GB2312"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1.依法依规对企业环境违法违规行为进行调查处理。2023 年</w:t>
            </w:r>
            <w:r>
              <w:rPr>
                <w:rFonts w:ascii="仿宋_GB2312" w:eastAsia="仿宋_GB2312" w:hAnsi="Courier New" w:cs="仿宋_GB2312" w:hint="eastAsia"/>
                <w:szCs w:val="21"/>
              </w:rPr>
              <w:t>3</w:t>
            </w: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月底前完成。</w:t>
            </w:r>
          </w:p>
          <w:p w:rsidR="00944099" w:rsidRDefault="00944099" w:rsidP="008F33E4">
            <w:pPr>
              <w:rPr>
                <w:rFonts w:ascii="仿宋_GB2312" w:eastAsia="仿宋_GB2312" w:hAnsi="Courier New" w:cs="仿宋_GB2312"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2.督促企业科学制定整治方案，规范贮存矿粉物料和固体废物。2023年6月底前完成</w:t>
            </w:r>
            <w:r>
              <w:rPr>
                <w:rFonts w:ascii="仿宋_GB2312" w:eastAsia="仿宋_GB2312" w:hAnsi="Courier New" w:cs="仿宋_GB2312" w:hint="eastAsia"/>
                <w:szCs w:val="21"/>
              </w:rPr>
              <w:t>。</w:t>
            </w:r>
          </w:p>
          <w:p w:rsidR="00944099" w:rsidRDefault="00944099" w:rsidP="001A4E2C">
            <w:pPr>
              <w:rPr>
                <w:rFonts w:ascii="仿宋_GB2312" w:eastAsia="仿宋_GB2312" w:hAnsi="Courier New" w:cs="仿宋_GB2312"/>
                <w:szCs w:val="21"/>
              </w:rPr>
            </w:pPr>
            <w:r w:rsidRPr="008F33E4">
              <w:rPr>
                <w:rFonts w:ascii="仿宋_GB2312" w:eastAsia="仿宋_GB2312" w:hAnsi="Courier New" w:cs="仿宋_GB2312" w:hint="eastAsia"/>
                <w:szCs w:val="21"/>
              </w:rPr>
              <w:t>3.全面完善升级企业污染防治设施设备，严格落实各项污染防治措施。2023 年年底前完成</w:t>
            </w:r>
            <w:r>
              <w:rPr>
                <w:rFonts w:ascii="仿宋_GB2312" w:eastAsia="仿宋_GB2312" w:hAnsi="Courier New" w:cs="仿宋_GB2312" w:hint="eastAsia"/>
                <w:szCs w:val="21"/>
              </w:rPr>
              <w:t>。</w:t>
            </w:r>
          </w:p>
          <w:p w:rsidR="00944099" w:rsidRPr="001A4E2C" w:rsidRDefault="00944099" w:rsidP="001A4E2C">
            <w:pPr>
              <w:rPr>
                <w:rFonts w:ascii="仿宋_GB2312" w:eastAsia="仿宋_GB2312" w:hAnsi="Courier New" w:cs="仿宋_GB2312"/>
                <w:b/>
                <w:szCs w:val="21"/>
              </w:rPr>
            </w:pPr>
            <w:r w:rsidRPr="001A4E2C">
              <w:rPr>
                <w:rFonts w:ascii="仿宋_GB2312" w:eastAsia="仿宋_GB2312" w:hAnsi="Courier New" w:cs="仿宋_GB2312" w:hint="eastAsia"/>
                <w:b/>
                <w:szCs w:val="21"/>
              </w:rPr>
              <w:t>(填写问题整改所采取的具体工作举措，分条目填写。跨年实施整改的任务，需明确年度工作目标;当年完成整改的任务，需明确季度工作)</w:t>
            </w:r>
          </w:p>
        </w:tc>
        <w:tc>
          <w:tcPr>
            <w:tcW w:w="1701" w:type="dxa"/>
            <w:vAlign w:val="center"/>
          </w:tcPr>
          <w:p w:rsidR="00944099" w:rsidRPr="00944099" w:rsidRDefault="00944099" w:rsidP="001A4E2C">
            <w:pPr>
              <w:jc w:val="left"/>
              <w:rPr>
                <w:rFonts w:ascii="仿宋_GB2312" w:eastAsia="仿宋_GB2312" w:hAnsi="Courier New" w:cs="仿宋_GB2312"/>
                <w:szCs w:val="21"/>
              </w:rPr>
            </w:pPr>
            <w:r w:rsidRPr="00944099">
              <w:rPr>
                <w:rFonts w:ascii="仿宋_GB2312" w:eastAsia="仿宋_GB2312" w:hAnsi="Courier New" w:cs="仿宋_GB2312" w:hint="eastAsia"/>
                <w:szCs w:val="21"/>
              </w:rPr>
              <w:t>环境违法违规行为查处到位；污染防治措施落实到位。</w:t>
            </w:r>
          </w:p>
          <w:p w:rsidR="00944099" w:rsidRPr="00944099" w:rsidRDefault="00944099" w:rsidP="00944099">
            <w:pPr>
              <w:jc w:val="left"/>
              <w:rPr>
                <w:rFonts w:ascii="仿宋_GB2312" w:eastAsia="仿宋_GB2312" w:hAnsi="Courier New" w:cs="仿宋_GB2312"/>
                <w:szCs w:val="21"/>
              </w:rPr>
            </w:pPr>
            <w:r w:rsidRPr="00944099">
              <w:rPr>
                <w:rFonts w:ascii="仿宋_GB2312" w:eastAsia="仿宋_GB2312" w:hAnsi="Courier New" w:cs="仿宋_GB2312" w:hint="eastAsia"/>
                <w:b/>
                <w:szCs w:val="21"/>
              </w:rPr>
              <w:t>(填写问题整改完成时所达到的状态，做到可调度、可验收、可考核)</w:t>
            </w:r>
          </w:p>
        </w:tc>
        <w:tc>
          <w:tcPr>
            <w:tcW w:w="1418" w:type="dxa"/>
            <w:vAlign w:val="center"/>
          </w:tcPr>
          <w:p w:rsidR="00944099" w:rsidRPr="00944099" w:rsidRDefault="00944099" w:rsidP="00944099">
            <w:pPr>
              <w:jc w:val="left"/>
              <w:rPr>
                <w:rFonts w:ascii="仿宋_GB2312" w:eastAsia="仿宋_GB2312" w:hAnsi="Courier New" w:cs="仿宋_GB2312"/>
                <w:szCs w:val="21"/>
              </w:rPr>
            </w:pPr>
            <w:r w:rsidRPr="00944099">
              <w:rPr>
                <w:rFonts w:ascii="仿宋_GB2312" w:eastAsia="仿宋_GB2312" w:hAnsi="Courier New" w:cs="仿宋_GB2312" w:hint="eastAsia"/>
                <w:szCs w:val="21"/>
              </w:rPr>
              <w:t>xx党委、xx政府</w:t>
            </w:r>
          </w:p>
          <w:p w:rsidR="00944099" w:rsidRPr="00944099" w:rsidRDefault="00944099" w:rsidP="00944099">
            <w:pPr>
              <w:jc w:val="left"/>
              <w:rPr>
                <w:rFonts w:ascii="仿宋_GB2312" w:eastAsia="仿宋_GB2312" w:hAnsi="Courier New" w:cs="仿宋_GB2312"/>
                <w:b/>
                <w:szCs w:val="21"/>
              </w:rPr>
            </w:pPr>
            <w:r w:rsidRPr="00944099">
              <w:rPr>
                <w:rFonts w:ascii="仿宋_GB2312" w:eastAsia="仿宋_GB2312" w:hAnsi="Courier New" w:cs="仿宋_GB2312" w:hint="eastAsia"/>
                <w:b/>
                <w:szCs w:val="21"/>
              </w:rPr>
              <w:t>（填写问题整改任务实施单位）</w:t>
            </w:r>
          </w:p>
        </w:tc>
        <w:tc>
          <w:tcPr>
            <w:tcW w:w="2693" w:type="dxa"/>
            <w:vAlign w:val="center"/>
          </w:tcPr>
          <w:p w:rsidR="00590E16" w:rsidRDefault="00523F87" w:rsidP="00590E16">
            <w:pPr>
              <w:jc w:val="left"/>
              <w:rPr>
                <w:rFonts w:ascii="仿宋_GB2312" w:eastAsia="仿宋_GB2312" w:hAnsi="Courier New" w:cs="仿宋_GB2312"/>
                <w:szCs w:val="21"/>
              </w:rPr>
            </w:pPr>
            <w:r>
              <w:rPr>
                <w:rFonts w:ascii="仿宋_GB2312" w:eastAsia="仿宋_GB2312" w:hAnsi="Courier New" w:cs="仿宋_GB2312" w:hint="eastAsia"/>
                <w:szCs w:val="21"/>
              </w:rPr>
              <w:t>市</w:t>
            </w:r>
            <w:r w:rsidR="00590E16" w:rsidRPr="00590E16">
              <w:rPr>
                <w:rFonts w:ascii="仿宋_GB2312" w:eastAsia="仿宋_GB2312" w:hAnsi="Courier New" w:cs="仿宋_GB2312" w:hint="eastAsia"/>
                <w:szCs w:val="21"/>
              </w:rPr>
              <w:t>生态环境分局</w:t>
            </w:r>
          </w:p>
          <w:p w:rsidR="00944099" w:rsidRPr="00590E16" w:rsidRDefault="00590E16" w:rsidP="00590E16">
            <w:pPr>
              <w:jc w:val="left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590E16">
              <w:rPr>
                <w:rFonts w:ascii="仿宋_GB2312" w:eastAsia="仿宋_GB2312" w:hAnsi="Courier New" w:cs="仿宋_GB2312" w:hint="eastAsia"/>
                <w:b/>
                <w:szCs w:val="21"/>
              </w:rPr>
              <w:t>（填写问题整改的日常监管和验收单位，镇街、开发区排查上报的问题，一般由区直部门、驻区有关单位监管、验收）</w:t>
            </w:r>
          </w:p>
        </w:tc>
        <w:tc>
          <w:tcPr>
            <w:tcW w:w="2268" w:type="dxa"/>
            <w:vAlign w:val="center"/>
          </w:tcPr>
          <w:p w:rsidR="00590E16" w:rsidRDefault="00590E16" w:rsidP="00590E16">
            <w:pPr>
              <w:jc w:val="left"/>
              <w:rPr>
                <w:rFonts w:ascii="仿宋_GB2312" w:eastAsia="仿宋_GB2312" w:hAnsi="Courier New" w:cs="仿宋_GB2312"/>
                <w:szCs w:val="21"/>
              </w:rPr>
            </w:pPr>
            <w:r w:rsidRPr="00590E16">
              <w:rPr>
                <w:rFonts w:ascii="仿宋_GB2312" w:eastAsia="仿宋_GB2312" w:hAnsi="Courier New" w:cs="仿宋_GB2312" w:hint="eastAsia"/>
                <w:szCs w:val="21"/>
              </w:rPr>
              <w:t>2023年年底</w:t>
            </w:r>
          </w:p>
          <w:p w:rsidR="00944099" w:rsidRPr="00590E16" w:rsidRDefault="00590E16" w:rsidP="00590E16">
            <w:pPr>
              <w:jc w:val="left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590E16">
              <w:rPr>
                <w:rFonts w:ascii="仿宋_GB2312" w:eastAsia="仿宋_GB2312" w:hAnsi="Courier New" w:cs="仿宋_GB2312" w:hint="eastAsia"/>
                <w:b/>
                <w:szCs w:val="21"/>
              </w:rPr>
              <w:t>（填写问题整改完成验收销号的最后时限）</w:t>
            </w:r>
          </w:p>
        </w:tc>
      </w:tr>
    </w:tbl>
    <w:p w:rsidR="00AB2DD4" w:rsidRDefault="00AB2DD4"/>
    <w:sectPr w:rsidR="00AB2DD4">
      <w:type w:val="continuous"/>
      <w:pgSz w:w="16838" w:h="11906" w:orient="landscape"/>
      <w:pgMar w:top="180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F5" w:rsidRDefault="00C40BF5" w:rsidP="00523F87">
      <w:r>
        <w:separator/>
      </w:r>
    </w:p>
  </w:endnote>
  <w:endnote w:type="continuationSeparator" w:id="0">
    <w:p w:rsidR="00C40BF5" w:rsidRDefault="00C40BF5" w:rsidP="005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F5" w:rsidRDefault="00C40BF5" w:rsidP="00523F87">
      <w:r>
        <w:separator/>
      </w:r>
    </w:p>
  </w:footnote>
  <w:footnote w:type="continuationSeparator" w:id="0">
    <w:p w:rsidR="00C40BF5" w:rsidRDefault="00C40BF5" w:rsidP="005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OWY5OGFmYjQyMzMyOTAyY2E2MjFjNGJkMDEyZTIifQ=="/>
  </w:docVars>
  <w:rsids>
    <w:rsidRoot w:val="00AB2DD4"/>
    <w:rsid w:val="0007510F"/>
    <w:rsid w:val="0016344A"/>
    <w:rsid w:val="001A4E2C"/>
    <w:rsid w:val="002C369E"/>
    <w:rsid w:val="00456E0D"/>
    <w:rsid w:val="00523F87"/>
    <w:rsid w:val="00590E16"/>
    <w:rsid w:val="00651F20"/>
    <w:rsid w:val="00732439"/>
    <w:rsid w:val="00831976"/>
    <w:rsid w:val="008F33E4"/>
    <w:rsid w:val="00944099"/>
    <w:rsid w:val="009E5A02"/>
    <w:rsid w:val="00A00AAF"/>
    <w:rsid w:val="00AB2DD4"/>
    <w:rsid w:val="00B90480"/>
    <w:rsid w:val="00C40BF5"/>
    <w:rsid w:val="00C60D0D"/>
    <w:rsid w:val="00D63198"/>
    <w:rsid w:val="00DA6FDA"/>
    <w:rsid w:val="044338D0"/>
    <w:rsid w:val="048A430B"/>
    <w:rsid w:val="0C757E9E"/>
    <w:rsid w:val="10B61C33"/>
    <w:rsid w:val="140E7735"/>
    <w:rsid w:val="19DB3D80"/>
    <w:rsid w:val="1BBE01F3"/>
    <w:rsid w:val="1C8346B3"/>
    <w:rsid w:val="1CA101D5"/>
    <w:rsid w:val="1DB943F8"/>
    <w:rsid w:val="1FFD581B"/>
    <w:rsid w:val="237C1F25"/>
    <w:rsid w:val="377E6681"/>
    <w:rsid w:val="3825367C"/>
    <w:rsid w:val="39A27166"/>
    <w:rsid w:val="3F3452A8"/>
    <w:rsid w:val="436C45F7"/>
    <w:rsid w:val="480A199B"/>
    <w:rsid w:val="481C5453"/>
    <w:rsid w:val="54D907BB"/>
    <w:rsid w:val="55262802"/>
    <w:rsid w:val="55D82D0E"/>
    <w:rsid w:val="5B500161"/>
    <w:rsid w:val="5B620E2E"/>
    <w:rsid w:val="5CB945CC"/>
    <w:rsid w:val="615805D6"/>
    <w:rsid w:val="61906EDA"/>
    <w:rsid w:val="67C1711E"/>
    <w:rsid w:val="6C7402DA"/>
    <w:rsid w:val="6E065785"/>
    <w:rsid w:val="6FDD0D2F"/>
    <w:rsid w:val="70BE4BA3"/>
    <w:rsid w:val="73926DE2"/>
    <w:rsid w:val="787A32BF"/>
    <w:rsid w:val="78DE1BAF"/>
    <w:rsid w:val="7B1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</w:pPr>
    <w:rPr>
      <w:rFonts w:ascii="等线 Light" w:eastAsia="等线 Light" w:hAnsi="等线 Light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 #1"/>
    <w:basedOn w:val="a"/>
    <w:qFormat/>
    <w:pPr>
      <w:spacing w:after="500" w:line="560" w:lineRule="exact"/>
      <w:jc w:val="center"/>
      <w:outlineLvl w:val="0"/>
    </w:pPr>
    <w:rPr>
      <w:rFonts w:ascii="MingLiU" w:eastAsia="MingLiU" w:hAnsi="MingLiU" w:cs="MingLiU"/>
      <w:sz w:val="42"/>
      <w:szCs w:val="42"/>
    </w:rPr>
  </w:style>
  <w:style w:type="paragraph" w:customStyle="1" w:styleId="10">
    <w:name w:val="正文文本1"/>
    <w:basedOn w:val="a"/>
    <w:qFormat/>
    <w:pPr>
      <w:spacing w:line="377" w:lineRule="auto"/>
      <w:ind w:firstLine="400"/>
    </w:pPr>
    <w:rPr>
      <w:rFonts w:ascii="MingLiU" w:eastAsia="MingLiU" w:hAnsi="MingLiU" w:cs="MingLiU"/>
      <w:sz w:val="30"/>
      <w:szCs w:val="30"/>
    </w:rPr>
  </w:style>
  <w:style w:type="character" w:customStyle="1" w:styleId="Char">
    <w:name w:val="标题 Char"/>
    <w:basedOn w:val="a1"/>
    <w:link w:val="a0"/>
    <w:uiPriority w:val="10"/>
    <w:rsid w:val="009E5A02"/>
    <w:rPr>
      <w:rFonts w:ascii="等线 Light" w:eastAsia="等线 Light" w:hAnsi="等线 Light" w:cs="Times New Roman"/>
      <w:sz w:val="32"/>
      <w:szCs w:val="32"/>
    </w:rPr>
  </w:style>
  <w:style w:type="character" w:customStyle="1" w:styleId="Char0">
    <w:name w:val="纯文本 Char"/>
    <w:basedOn w:val="a1"/>
    <w:link w:val="a4"/>
    <w:uiPriority w:val="99"/>
    <w:rsid w:val="009E5A02"/>
    <w:rPr>
      <w:rFonts w:ascii="宋体" w:eastAsia="宋体" w:hAnsi="Courier New" w:cs="Courier New"/>
      <w:kern w:val="2"/>
      <w:sz w:val="21"/>
      <w:szCs w:val="24"/>
    </w:rPr>
  </w:style>
  <w:style w:type="paragraph" w:styleId="a6">
    <w:name w:val="header"/>
    <w:basedOn w:val="a"/>
    <w:link w:val="Char1"/>
    <w:rsid w:val="0052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rsid w:val="00523F8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2"/>
    <w:rsid w:val="0052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rsid w:val="00523F8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</w:pPr>
    <w:rPr>
      <w:rFonts w:ascii="等线 Light" w:eastAsia="等线 Light" w:hAnsi="等线 Light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hAnsi="Courier New" w:cs="Courier New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 #1"/>
    <w:basedOn w:val="a"/>
    <w:qFormat/>
    <w:pPr>
      <w:spacing w:after="500" w:line="560" w:lineRule="exact"/>
      <w:jc w:val="center"/>
      <w:outlineLvl w:val="0"/>
    </w:pPr>
    <w:rPr>
      <w:rFonts w:ascii="MingLiU" w:eastAsia="MingLiU" w:hAnsi="MingLiU" w:cs="MingLiU"/>
      <w:sz w:val="42"/>
      <w:szCs w:val="42"/>
    </w:rPr>
  </w:style>
  <w:style w:type="paragraph" w:customStyle="1" w:styleId="10">
    <w:name w:val="正文文本1"/>
    <w:basedOn w:val="a"/>
    <w:qFormat/>
    <w:pPr>
      <w:spacing w:line="377" w:lineRule="auto"/>
      <w:ind w:firstLine="400"/>
    </w:pPr>
    <w:rPr>
      <w:rFonts w:ascii="MingLiU" w:eastAsia="MingLiU" w:hAnsi="MingLiU" w:cs="MingLiU"/>
      <w:sz w:val="30"/>
      <w:szCs w:val="30"/>
    </w:rPr>
  </w:style>
  <w:style w:type="character" w:customStyle="1" w:styleId="Char">
    <w:name w:val="标题 Char"/>
    <w:basedOn w:val="a1"/>
    <w:link w:val="a0"/>
    <w:uiPriority w:val="10"/>
    <w:rsid w:val="009E5A02"/>
    <w:rPr>
      <w:rFonts w:ascii="等线 Light" w:eastAsia="等线 Light" w:hAnsi="等线 Light" w:cs="Times New Roman"/>
      <w:sz w:val="32"/>
      <w:szCs w:val="32"/>
    </w:rPr>
  </w:style>
  <w:style w:type="character" w:customStyle="1" w:styleId="Char0">
    <w:name w:val="纯文本 Char"/>
    <w:basedOn w:val="a1"/>
    <w:link w:val="a4"/>
    <w:uiPriority w:val="99"/>
    <w:rsid w:val="009E5A02"/>
    <w:rPr>
      <w:rFonts w:ascii="宋体" w:eastAsia="宋体" w:hAnsi="Courier New" w:cs="Courier New"/>
      <w:kern w:val="2"/>
      <w:sz w:val="21"/>
      <w:szCs w:val="24"/>
    </w:rPr>
  </w:style>
  <w:style w:type="paragraph" w:styleId="a6">
    <w:name w:val="header"/>
    <w:basedOn w:val="a"/>
    <w:link w:val="Char1"/>
    <w:rsid w:val="00523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rsid w:val="00523F8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2"/>
    <w:rsid w:val="00523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rsid w:val="00523F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刘媛媛</cp:lastModifiedBy>
  <cp:revision>3</cp:revision>
  <dcterms:created xsi:type="dcterms:W3CDTF">2023-05-09T07:22:00Z</dcterms:created>
  <dcterms:modified xsi:type="dcterms:W3CDTF">2023-05-11T01:56:00Z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E220C584D1B24482A712979D8B19EC47</vt:lpwstr>
  </property>
</Properties>
</file>