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20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/>
          <w:bCs/>
          <w:sz w:val="24"/>
          <w:szCs w:val="24"/>
        </w:rPr>
        <w:t>附件2</w:t>
      </w:r>
    </w:p>
    <w:p>
      <w:pPr>
        <w:ind w:right="120"/>
        <w:jc w:val="right"/>
        <w:rPr>
          <w:rFonts w:ascii="Times New Roman" w:hAnsi="Times New Roman"/>
          <w:bCs/>
          <w:sz w:val="24"/>
          <w:szCs w:val="24"/>
        </w:rPr>
      </w:pPr>
    </w:p>
    <w:p>
      <w:pPr>
        <w:ind w:right="120"/>
        <w:jc w:val="right"/>
        <w:rPr>
          <w:rFonts w:ascii="Times New Roman" w:hAnsi="Times New Roman" w:eastAsia="华文楷体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项目序号</w:t>
      </w:r>
      <w:r>
        <w:rPr>
          <w:rFonts w:hint="eastAsia" w:ascii="Times New Roman" w:hAnsi="Times New Roman" w:eastAsia="华文楷体"/>
          <w:bCs/>
          <w:sz w:val="24"/>
          <w:szCs w:val="24"/>
        </w:rPr>
        <w:t>：</w:t>
      </w:r>
      <w:r>
        <w:rPr>
          <w:rFonts w:hint="eastAsia" w:ascii="Times New Roman" w:hAnsi="Times New Roman" w:eastAsia="华文楷体"/>
          <w:bCs/>
          <w:color w:val="000000" w:themeColor="text1"/>
          <w:sz w:val="24"/>
          <w:szCs w:val="24"/>
        </w:rPr>
        <w:t>340102222402000100012</w:t>
      </w:r>
    </w:p>
    <w:p>
      <w:pPr>
        <w:ind w:right="120"/>
        <w:jc w:val="right"/>
        <w:rPr>
          <w:rFonts w:ascii="Times New Roman" w:hAnsi="Times New Roman" w:eastAsia="华文楷体"/>
          <w:bCs/>
          <w:color w:val="000000" w:themeColor="text1"/>
          <w:sz w:val="24"/>
          <w:szCs w:val="24"/>
        </w:rPr>
      </w:pPr>
    </w:p>
    <w:p>
      <w:pPr>
        <w:ind w:right="120"/>
        <w:jc w:val="right"/>
        <w:rPr>
          <w:rFonts w:ascii="Times New Roman" w:hAnsi="Times New Roman" w:eastAsia="华文楷体"/>
          <w:bCs/>
          <w:color w:val="000000" w:themeColor="text1"/>
          <w:sz w:val="16"/>
          <w:szCs w:val="21"/>
        </w:rPr>
      </w:pPr>
    </w:p>
    <w:p>
      <w:pPr>
        <w:jc w:val="center"/>
        <w:rPr>
          <w:rFonts w:ascii="Times New Roman" w:hAnsi="Times New Roman" w:eastAsia="黑体"/>
          <w:bCs/>
          <w:color w:val="000000" w:themeColor="text1"/>
          <w:sz w:val="44"/>
        </w:rPr>
      </w:pPr>
    </w:p>
    <w:p>
      <w:pPr>
        <w:jc w:val="center"/>
        <w:rPr>
          <w:rFonts w:ascii="Times New Roman" w:hAnsi="Times New Roman" w:eastAsia="黑体"/>
          <w:bCs/>
          <w:color w:val="000000" w:themeColor="text1"/>
          <w:sz w:val="44"/>
        </w:rPr>
      </w:pPr>
    </w:p>
    <w:p>
      <w:pPr>
        <w:spacing w:line="600" w:lineRule="exact"/>
        <w:jc w:val="center"/>
        <w:rPr>
          <w:rFonts w:ascii="黑体" w:hAnsi="黑体" w:eastAsia="黑体" w:cs="黑体"/>
          <w:b/>
          <w:color w:val="000000" w:themeColor="text1"/>
          <w:sz w:val="44"/>
        </w:rPr>
      </w:pPr>
      <w:r>
        <w:rPr>
          <w:rFonts w:hint="eastAsia" w:ascii="黑体" w:hAnsi="黑体" w:eastAsia="黑体" w:cs="黑体"/>
          <w:b/>
          <w:color w:val="000000" w:themeColor="text1"/>
          <w:sz w:val="44"/>
        </w:rPr>
        <w:t>合肥市财政支出项目评价报告</w:t>
      </w:r>
    </w:p>
    <w:p>
      <w:pPr>
        <w:spacing w:line="600" w:lineRule="exact"/>
        <w:jc w:val="center"/>
        <w:rPr>
          <w:rFonts w:ascii="Times New Roman" w:hAnsi="Times New Roman" w:eastAsia="方正小标宋简体"/>
          <w:bCs/>
          <w:color w:val="000000" w:themeColor="text1"/>
          <w:sz w:val="32"/>
        </w:rPr>
      </w:pPr>
    </w:p>
    <w:p>
      <w:pPr>
        <w:jc w:val="center"/>
        <w:rPr>
          <w:rFonts w:ascii="Times New Roman" w:hAnsi="Times New Roman" w:eastAsia="楷体_GB2312"/>
          <w:b/>
          <w:bCs/>
          <w:color w:val="000000" w:themeColor="text1"/>
          <w:sz w:val="32"/>
        </w:rPr>
      </w:pPr>
    </w:p>
    <w:p>
      <w:pPr>
        <w:spacing w:beforeLines="50" w:afterLines="50"/>
        <w:ind w:firstLine="614" w:firstLineChars="192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beforeLines="50" w:afterLines="50"/>
        <w:ind w:left="2207" w:leftChars="289" w:hanging="1600" w:hangingChars="500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   目   名   称 ：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体育事业补助资金项目</w:t>
      </w:r>
    </w:p>
    <w:p>
      <w:pPr>
        <w:spacing w:beforeLines="50" w:afterLines="50"/>
        <w:ind w:left="1887" w:leftChars="289" w:hanging="1280" w:hangingChars="400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   目   单   位 ：体育科</w:t>
      </w:r>
    </w:p>
    <w:p>
      <w:pPr>
        <w:spacing w:beforeLines="50" w:afterLines="50"/>
        <w:ind w:left="1887" w:leftChars="289" w:hanging="1280" w:hangingChars="400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项目责任人 （签字）：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刘业斌</w:t>
      </w:r>
    </w:p>
    <w:p>
      <w:pPr>
        <w:spacing w:beforeLines="50" w:afterLines="50"/>
        <w:ind w:firstLine="614" w:firstLineChars="192"/>
        <w:rPr>
          <w:rFonts w:ascii="Times New Roman" w:hAnsi="Times New Roman" w:eastAsia="楷体_GB2312"/>
          <w:color w:val="000000" w:themeColor="text1"/>
          <w:sz w:val="32"/>
          <w:u w:val="single"/>
        </w:rPr>
      </w:pPr>
      <w:r>
        <w:rPr>
          <w:rFonts w:ascii="Times New Roman" w:hAnsi="Times New Roman" w:eastAsia="楷体_GB2312"/>
          <w:color w:val="000000" w:themeColor="text1"/>
          <w:sz w:val="32"/>
        </w:rPr>
        <w:t>主 管 部 门（盖章）：瑶海区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教育体育</w:t>
      </w:r>
      <w:r>
        <w:rPr>
          <w:rFonts w:ascii="Times New Roman" w:hAnsi="Times New Roman" w:eastAsia="楷体_GB2312"/>
          <w:color w:val="000000" w:themeColor="text1"/>
          <w:sz w:val="32"/>
        </w:rPr>
        <w:t>局</w:t>
      </w:r>
    </w:p>
    <w:p>
      <w:pPr>
        <w:spacing w:beforeLines="50" w:afterLines="50"/>
        <w:ind w:firstLine="614" w:firstLineChars="192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ind w:firstLine="614" w:firstLineChars="192"/>
        <w:jc w:val="center"/>
        <w:rPr>
          <w:rFonts w:ascii="Times New Roman" w:hAnsi="Times New Roman" w:eastAsia="楷体_GB2312"/>
          <w:color w:val="000000" w:themeColor="text1"/>
          <w:sz w:val="32"/>
        </w:rPr>
      </w:pPr>
    </w:p>
    <w:p>
      <w:pPr>
        <w:spacing w:line="600" w:lineRule="exact"/>
        <w:jc w:val="center"/>
        <w:rPr>
          <w:rFonts w:ascii="黑体" w:hAnsi="黑体" w:eastAsia="黑体" w:cs="黑体"/>
          <w:bCs/>
          <w:sz w:val="44"/>
          <w:szCs w:val="24"/>
        </w:rPr>
      </w:pPr>
      <w:r>
        <w:rPr>
          <w:rFonts w:ascii="Times New Roman" w:hAnsi="Times New Roman" w:eastAsia="楷体"/>
          <w:color w:val="000000" w:themeColor="text1"/>
          <w:sz w:val="32"/>
        </w:rPr>
        <w:t xml:space="preserve">      202</w:t>
      </w:r>
      <w:r>
        <w:rPr>
          <w:rFonts w:hint="eastAsia" w:ascii="Times New Roman" w:hAnsi="Times New Roman" w:eastAsia="楷体"/>
          <w:color w:val="000000" w:themeColor="text1"/>
          <w:sz w:val="32"/>
        </w:rPr>
        <w:t>4</w:t>
      </w:r>
      <w:r>
        <w:rPr>
          <w:rFonts w:ascii="Times New Roman" w:hAnsi="Times New Roman" w:eastAsia="楷体_GB2312"/>
          <w:color w:val="000000" w:themeColor="text1"/>
          <w:sz w:val="32"/>
        </w:rPr>
        <w:t>年</w:t>
      </w:r>
      <w:r>
        <w:rPr>
          <w:rFonts w:hint="eastAsia" w:ascii="Times New Roman" w:hAnsi="Times New Roman" w:eastAsia="楷体_GB2312"/>
          <w:color w:val="000000" w:themeColor="text1"/>
          <w:sz w:val="32"/>
        </w:rPr>
        <w:t>3</w:t>
      </w:r>
      <w:r>
        <w:rPr>
          <w:rFonts w:ascii="Times New Roman" w:hAnsi="Times New Roman" w:eastAsia="楷体_GB2312"/>
          <w:color w:val="000000" w:themeColor="text1"/>
          <w:sz w:val="32"/>
        </w:rPr>
        <w:t>月</w:t>
      </w:r>
      <w:r>
        <w:rPr>
          <w:rFonts w:ascii="Times New Roman" w:hAnsi="Times New Roman" w:eastAsia="楷体_GB2312"/>
          <w:color w:val="000000" w:themeColor="text1"/>
          <w:sz w:val="32"/>
        </w:rPr>
        <w:br w:type="page"/>
      </w:r>
      <w:r>
        <w:rPr>
          <w:rFonts w:hint="eastAsia" w:ascii="黑体" w:hAnsi="黑体" w:eastAsia="黑体" w:cs="黑体"/>
          <w:bCs/>
          <w:sz w:val="44"/>
          <w:szCs w:val="24"/>
        </w:rPr>
        <w:t>2023年体育事业补助资金项目</w:t>
      </w:r>
    </w:p>
    <w:p>
      <w:pPr>
        <w:spacing w:line="600" w:lineRule="exact"/>
        <w:jc w:val="center"/>
        <w:rPr>
          <w:rFonts w:ascii="Times New Roman" w:hAnsi="Times New Roman" w:eastAsia="方正小标宋简体"/>
          <w:bCs/>
          <w:sz w:val="44"/>
          <w:szCs w:val="24"/>
        </w:rPr>
      </w:pPr>
      <w:r>
        <w:rPr>
          <w:rFonts w:hint="eastAsia" w:ascii="黑体" w:hAnsi="黑体" w:eastAsia="黑体" w:cs="黑体"/>
          <w:bCs/>
          <w:sz w:val="44"/>
          <w:szCs w:val="24"/>
        </w:rPr>
        <w:t>部门评价报告</w:t>
      </w:r>
    </w:p>
    <w:p>
      <w:pPr>
        <w:spacing w:line="580" w:lineRule="exact"/>
        <w:jc w:val="center"/>
        <w:rPr>
          <w:rFonts w:ascii="Times New Roman" w:hAnsi="Times New Roman" w:eastAsia="仿宋_GB2312"/>
          <w:bCs/>
          <w:sz w:val="32"/>
          <w:szCs w:val="32"/>
        </w:rPr>
      </w:pPr>
    </w:p>
    <w:p>
      <w:pPr>
        <w:widowControl/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一、项目基本情况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（一）项目概况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1.项目立项情况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（1）立项背景：全民健身需要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（2）立项依据：省市区关于实施快乐健身行动的实施方案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（3）主要内容：广泛开展全民健身赛事活动，加强健身指导。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4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）覆盖面：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全区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5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）资产总量：</w:t>
      </w:r>
      <w:r>
        <w:rPr>
          <w:rFonts w:hint="eastAsia" w:ascii="Times New Roman" w:hAnsi="Times New Roman" w:eastAsia="仿宋_GB2312"/>
          <w:sz w:val="32"/>
          <w:szCs w:val="32"/>
        </w:rPr>
        <w:t>364.663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万元。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6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）资金类型：财政资金。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7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）项目类型：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经常性业务经费。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）实施周期：一年。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9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）项目实施主管部门：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合肥市瑶海区教育体育局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2.项目执行情况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1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）项目实施过程：全年按计划实行。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2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）项目进展及任务完成情况：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全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年按计划完成任务。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）预算执行情况：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全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年预算执行较好。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4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）项目资金投入和使用情况：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全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年按计划投入与正常使用。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（二）项目绩效目标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1.项目年度总体目标。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完成青少年和群众体育赛事活动分别达到17项、11项，参与人数2万人次，完成体育器材更换21套。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2.总体目标完成情况。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28项赛事，参与人数15000人次</w:t>
      </w:r>
      <w:r>
        <w:rPr>
          <w:rFonts w:ascii="Times New Roman" w:hAnsi="Times New Roman" w:eastAsia="仿宋_GB2312"/>
          <w:color w:val="000000"/>
          <w:sz w:val="32"/>
          <w:szCs w:val="32"/>
        </w:rPr>
        <w:t>已按计划完成。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二、绩效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结论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（一）总体结论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年度，区级预算</w:t>
      </w:r>
      <w:r>
        <w:rPr>
          <w:rFonts w:ascii="Times New Roman" w:hAnsi="Times New Roman" w:eastAsia="仿宋_GB2312"/>
          <w:color w:val="000000"/>
          <w:sz w:val="32"/>
          <w:szCs w:val="32"/>
        </w:rPr>
        <w:t>体育事业补助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资金</w:t>
      </w:r>
      <w:r>
        <w:rPr>
          <w:rFonts w:ascii="Times New Roman" w:hAnsi="Times New Roman" w:eastAsia="仿宋_GB2312"/>
          <w:sz w:val="32"/>
          <w:szCs w:val="32"/>
        </w:rPr>
        <w:t>项目</w:t>
      </w:r>
      <w:r>
        <w:rPr>
          <w:rFonts w:hint="eastAsia" w:ascii="Times New Roman" w:hAnsi="Times New Roman" w:eastAsia="仿宋_GB2312"/>
          <w:sz w:val="32"/>
          <w:szCs w:val="32"/>
        </w:rPr>
        <w:t>364.663万元，</w:t>
      </w:r>
      <w:r>
        <w:rPr>
          <w:rFonts w:ascii="Times New Roman" w:hAnsi="Times New Roman" w:eastAsia="仿宋_GB2312"/>
          <w:color w:val="000000"/>
          <w:sz w:val="32"/>
          <w:szCs w:val="32"/>
        </w:rPr>
        <w:t>建立了校园足球、篮球、乒乓球等五大联赛，常态化开展了棋类等青少年体育赛事活动，广泛开展了广场舞、健身气功等群众体育赛事活动，完成体育器材更换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21套</w:t>
      </w:r>
      <w:r>
        <w:rPr>
          <w:rFonts w:hint="eastAsia" w:ascii="仿宋" w:hAnsi="仿宋" w:eastAsia="仿宋" w:cs="仿宋"/>
          <w:sz w:val="32"/>
          <w:szCs w:val="32"/>
        </w:rPr>
        <w:t>。参与人数达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2万</w:t>
      </w:r>
      <w:r>
        <w:rPr>
          <w:rFonts w:hint="eastAsia" w:ascii="仿宋" w:hAnsi="仿宋" w:eastAsia="仿宋" w:cs="仿宋"/>
          <w:sz w:val="32"/>
          <w:szCs w:val="32"/>
        </w:rPr>
        <w:t>人次。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评价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结果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经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年度体育事业补助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资金</w:t>
      </w:r>
      <w:r>
        <w:rPr>
          <w:rFonts w:ascii="Times New Roman" w:hAnsi="Times New Roman" w:eastAsia="仿宋_GB2312"/>
          <w:sz w:val="32"/>
          <w:szCs w:val="32"/>
        </w:rPr>
        <w:t>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综合得分为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结果为“优”。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三、指标分析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年度体育事业补助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资金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项目绩效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指标体系设置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预算执行率和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个一级指标，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</w:t>
      </w:r>
      <w:r>
        <w:rPr>
          <w:rFonts w:ascii="Times New Roman" w:hAnsi="Times New Roman" w:eastAsia="仿宋_GB2312"/>
          <w:color w:val="000000"/>
          <w:sz w:val="32"/>
          <w:szCs w:val="32"/>
        </w:rPr>
        <w:t>个二级指标，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个三级指标，各项指标评分情况分析如下：</w:t>
      </w:r>
    </w:p>
    <w:p>
      <w:pPr>
        <w:spacing w:line="592" w:lineRule="exact"/>
        <w:ind w:firstLine="643" w:firstLineChars="200"/>
        <w:rPr>
          <w:rFonts w:ascii="Times New Roman" w:hAnsi="Times New Roman" w:eastAsia="楷体_GB2312"/>
          <w:b/>
          <w:bCs/>
          <w:sz w:val="32"/>
        </w:rPr>
      </w:pPr>
      <w:r>
        <w:rPr>
          <w:rFonts w:ascii="Times New Roman" w:hAnsi="Times New Roman" w:eastAsia="楷体_GB2312"/>
          <w:b/>
          <w:bCs/>
          <w:sz w:val="32"/>
        </w:rPr>
        <w:t>（一）预算执行率（满分10分，实得</w:t>
      </w:r>
      <w:r>
        <w:rPr>
          <w:rFonts w:hint="eastAsia" w:ascii="Times New Roman" w:hAnsi="Times New Roman" w:eastAsia="楷体_GB2312"/>
          <w:b/>
          <w:bCs/>
          <w:sz w:val="32"/>
        </w:rPr>
        <w:t>10</w:t>
      </w:r>
      <w:r>
        <w:rPr>
          <w:rFonts w:ascii="Times New Roman" w:hAnsi="Times New Roman" w:eastAsia="楷体_GB2312"/>
          <w:b/>
          <w:bCs/>
          <w:sz w:val="32"/>
        </w:rPr>
        <w:t>分）</w:t>
      </w:r>
    </w:p>
    <w:p>
      <w:pPr>
        <w:spacing w:line="592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，体育事业补助资金项目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全年预算安排</w:t>
      </w:r>
      <w:r>
        <w:rPr>
          <w:rFonts w:hint="eastAsia" w:ascii="Times New Roman" w:hAnsi="Times New Roman" w:eastAsia="仿宋_GB2312"/>
          <w:sz w:val="32"/>
          <w:szCs w:val="32"/>
        </w:rPr>
        <w:t>364.663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万元，全年执行</w:t>
      </w:r>
      <w:r>
        <w:rPr>
          <w:rFonts w:hint="eastAsia" w:ascii="Times New Roman" w:hAnsi="Times New Roman" w:eastAsia="仿宋_GB2312"/>
          <w:sz w:val="32"/>
          <w:szCs w:val="32"/>
        </w:rPr>
        <w:t>364.663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万元，预算执行率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%，得分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二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）产出指标（满分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1.数量指标（满分</w:t>
      </w:r>
      <w:r>
        <w:rPr>
          <w:rFonts w:hint="eastAsia" w:ascii="Times New Roman" w:hAnsi="Times New Roman" w:eastAsia="仿宋_GB2312"/>
          <w:sz w:val="32"/>
          <w:szCs w:val="32"/>
        </w:rPr>
        <w:t>13</w:t>
      </w:r>
      <w:r>
        <w:rPr>
          <w:rFonts w:ascii="Times New Roman" w:hAnsi="Times New Roman" w:eastAsia="仿宋_GB2312"/>
          <w:sz w:val="32"/>
          <w:szCs w:val="32"/>
        </w:rPr>
        <w:t>分，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2023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年度设定的数量指标为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完成项目数量，完成28项赛事，参与人数15000人次</w:t>
      </w:r>
      <w:r>
        <w:rPr>
          <w:rFonts w:ascii="Times New Roman" w:hAnsi="Times New Roman" w:eastAsia="仿宋_GB2312"/>
          <w:color w:val="000000"/>
          <w:sz w:val="32"/>
          <w:szCs w:val="32"/>
        </w:rPr>
        <w:t>；截至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2023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年底实际举办了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28项体育赛事活动，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实际完成率为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%，得分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2.时效指标（满分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年度设定的时效指标为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经费支出时效性，</w:t>
      </w:r>
      <w:r>
        <w:rPr>
          <w:rFonts w:ascii="Times New Roman" w:hAnsi="Times New Roman" w:eastAsia="仿宋_GB2312"/>
          <w:color w:val="000000"/>
          <w:sz w:val="32"/>
          <w:szCs w:val="32"/>
        </w:rPr>
        <w:t>当年完成，得分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3.质量指标（满分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年度设定的质量指标为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项目完成合格率，完成100%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4.成本指标（满分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年度设定的质量指标为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小于500万，完成完成1445.506万元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三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）效益指标（满分30分，实得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30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1.经济效益指标（满分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2.社会效益指标（满分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3.生态效益指标（满分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不适用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4.可持续影响指标（满分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14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14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right="-283"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四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满意度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满意度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600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满意度达98%</w:t>
      </w:r>
      <w:r>
        <w:rPr>
          <w:rFonts w:ascii="Times New Roman" w:hAnsi="Times New Roman" w:eastAsia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四、存在问题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通过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发现，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2023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体育事业补助资金项目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实施虽取得了一定的成效，但还存在一些问题和不足，主要表现在：</w:t>
      </w:r>
    </w:p>
    <w:p>
      <w:pPr>
        <w:spacing w:line="600" w:lineRule="exact"/>
        <w:ind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一是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场地数量不多，比赛受限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较大</w:t>
      </w:r>
      <w:r>
        <w:rPr>
          <w:rFonts w:ascii="Times New Roman" w:hAnsi="Times New Roman" w:eastAsia="仿宋_GB2312"/>
          <w:color w:val="000000"/>
          <w:sz w:val="32"/>
          <w:szCs w:val="32"/>
        </w:rPr>
        <w:t>；</w:t>
      </w:r>
    </w:p>
    <w:p>
      <w:pPr>
        <w:spacing w:line="600" w:lineRule="exact"/>
        <w:ind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二是室外体育赛事活动受天气影响较大</w:t>
      </w:r>
      <w:r>
        <w:rPr>
          <w:rFonts w:ascii="Times New Roman" w:hAnsi="Times New Roman" w:eastAsia="仿宋_GB2312"/>
          <w:color w:val="000000"/>
          <w:sz w:val="32"/>
          <w:szCs w:val="32"/>
        </w:rPr>
        <w:t>；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五、意见和建议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为进一步提高专项资金使用效益，针对存在的问题，提出如下建议：</w:t>
      </w:r>
    </w:p>
    <w:p>
      <w:pPr>
        <w:spacing w:line="600" w:lineRule="exact"/>
        <w:ind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一要早谋划，早启动，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早完赛</w:t>
      </w:r>
      <w:r>
        <w:rPr>
          <w:rFonts w:ascii="Times New Roman" w:hAnsi="Times New Roman" w:eastAsia="仿宋_GB2312"/>
          <w:color w:val="000000"/>
          <w:sz w:val="32"/>
          <w:szCs w:val="32"/>
        </w:rPr>
        <w:t>；</w:t>
      </w:r>
    </w:p>
    <w:p>
      <w:pPr>
        <w:spacing w:line="600" w:lineRule="exact"/>
        <w:ind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二要辖区内广泛摸排资源，合理选择场地，合理规避天气影响</w:t>
      </w:r>
      <w:r>
        <w:rPr>
          <w:rFonts w:ascii="Times New Roman" w:hAnsi="Times New Roman" w:eastAsia="仿宋_GB2312"/>
          <w:color w:val="000000"/>
          <w:sz w:val="32"/>
          <w:szCs w:val="32"/>
        </w:rPr>
        <w:t>；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六、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依据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市教育局、市体育局和财政部门相关工作要求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七、附件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1.项目支出绩效自评表（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从预算管理一体化系统导出</w:t>
      </w:r>
      <w:r>
        <w:rPr>
          <w:rFonts w:ascii="Times New Roman" w:hAnsi="Times New Roman" w:eastAsia="仿宋_GB2312"/>
          <w:color w:val="000000"/>
          <w:sz w:val="32"/>
          <w:szCs w:val="32"/>
        </w:rPr>
        <w:t>）；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2</w:t>
      </w:r>
      <w:r>
        <w:rPr>
          <w:rFonts w:ascii="Times New Roman" w:hAnsi="Times New Roman" w:eastAsia="仿宋_GB2312"/>
          <w:color w:val="000000"/>
          <w:sz w:val="32"/>
          <w:szCs w:val="32"/>
        </w:rPr>
        <w:t>.与报告相关的其他附件。</w:t>
      </w:r>
    </w:p>
    <w:p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4</w:t>
    </w:r>
    <w:r>
      <w:rPr>
        <w:rFonts w:ascii="宋体" w:hAnsi="宋体"/>
        <w:sz w:val="28"/>
        <w:szCs w:val="28"/>
      </w:rP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MxY2RkYWIwNzg0ZTA4YWVjZTgxNmM4NDZjNGI1ZmIifQ=="/>
  </w:docVars>
  <w:rsids>
    <w:rsidRoot w:val="00192156"/>
    <w:rsid w:val="0000272A"/>
    <w:rsid w:val="000074DB"/>
    <w:rsid w:val="000101D3"/>
    <w:rsid w:val="000215E7"/>
    <w:rsid w:val="00024B78"/>
    <w:rsid w:val="000333B7"/>
    <w:rsid w:val="000369D0"/>
    <w:rsid w:val="00045A25"/>
    <w:rsid w:val="000466BE"/>
    <w:rsid w:val="00050B99"/>
    <w:rsid w:val="000521A2"/>
    <w:rsid w:val="00060E82"/>
    <w:rsid w:val="000618D5"/>
    <w:rsid w:val="00062970"/>
    <w:rsid w:val="00071A73"/>
    <w:rsid w:val="00074523"/>
    <w:rsid w:val="00087AD9"/>
    <w:rsid w:val="000921B9"/>
    <w:rsid w:val="00094DDF"/>
    <w:rsid w:val="00096024"/>
    <w:rsid w:val="00096BEA"/>
    <w:rsid w:val="000A060D"/>
    <w:rsid w:val="000A0BD2"/>
    <w:rsid w:val="000A2B01"/>
    <w:rsid w:val="000A3270"/>
    <w:rsid w:val="000B05BB"/>
    <w:rsid w:val="000B24DC"/>
    <w:rsid w:val="000B2ED0"/>
    <w:rsid w:val="000C07BA"/>
    <w:rsid w:val="000C3815"/>
    <w:rsid w:val="000C3EFC"/>
    <w:rsid w:val="000C6717"/>
    <w:rsid w:val="000D56B4"/>
    <w:rsid w:val="000E18F6"/>
    <w:rsid w:val="000E793F"/>
    <w:rsid w:val="000F77CE"/>
    <w:rsid w:val="001004CC"/>
    <w:rsid w:val="00100BCA"/>
    <w:rsid w:val="001018B2"/>
    <w:rsid w:val="00110A25"/>
    <w:rsid w:val="00111B1D"/>
    <w:rsid w:val="00125A14"/>
    <w:rsid w:val="00130D97"/>
    <w:rsid w:val="00136701"/>
    <w:rsid w:val="00136886"/>
    <w:rsid w:val="001415D0"/>
    <w:rsid w:val="00142159"/>
    <w:rsid w:val="00150D36"/>
    <w:rsid w:val="001536B6"/>
    <w:rsid w:val="001620B3"/>
    <w:rsid w:val="00165688"/>
    <w:rsid w:val="00170D4C"/>
    <w:rsid w:val="001734CA"/>
    <w:rsid w:val="00174CDA"/>
    <w:rsid w:val="0017600E"/>
    <w:rsid w:val="00181564"/>
    <w:rsid w:val="00181FC4"/>
    <w:rsid w:val="00184AD9"/>
    <w:rsid w:val="00186FF0"/>
    <w:rsid w:val="0019017C"/>
    <w:rsid w:val="00191913"/>
    <w:rsid w:val="00191969"/>
    <w:rsid w:val="00192156"/>
    <w:rsid w:val="00192ACC"/>
    <w:rsid w:val="001940C5"/>
    <w:rsid w:val="00194BF7"/>
    <w:rsid w:val="001A0A5F"/>
    <w:rsid w:val="001A0D99"/>
    <w:rsid w:val="001A3CC7"/>
    <w:rsid w:val="001A58CB"/>
    <w:rsid w:val="001A5C8B"/>
    <w:rsid w:val="001A694B"/>
    <w:rsid w:val="001C4318"/>
    <w:rsid w:val="001D1E4C"/>
    <w:rsid w:val="001D3226"/>
    <w:rsid w:val="001D4994"/>
    <w:rsid w:val="001D5615"/>
    <w:rsid w:val="001D6B55"/>
    <w:rsid w:val="001E02D9"/>
    <w:rsid w:val="001F1D49"/>
    <w:rsid w:val="001F2B6B"/>
    <w:rsid w:val="001F43A9"/>
    <w:rsid w:val="00204E47"/>
    <w:rsid w:val="002124CD"/>
    <w:rsid w:val="00214687"/>
    <w:rsid w:val="00220B48"/>
    <w:rsid w:val="00225F36"/>
    <w:rsid w:val="00234311"/>
    <w:rsid w:val="00235D77"/>
    <w:rsid w:val="002366F3"/>
    <w:rsid w:val="00237881"/>
    <w:rsid w:val="002422EF"/>
    <w:rsid w:val="00242379"/>
    <w:rsid w:val="00242E8D"/>
    <w:rsid w:val="002508AE"/>
    <w:rsid w:val="002604CF"/>
    <w:rsid w:val="00261501"/>
    <w:rsid w:val="002744D0"/>
    <w:rsid w:val="0029361A"/>
    <w:rsid w:val="002A178C"/>
    <w:rsid w:val="002A2144"/>
    <w:rsid w:val="002B369A"/>
    <w:rsid w:val="002B4F16"/>
    <w:rsid w:val="002C668E"/>
    <w:rsid w:val="002C696D"/>
    <w:rsid w:val="002C7793"/>
    <w:rsid w:val="002D275C"/>
    <w:rsid w:val="002D4264"/>
    <w:rsid w:val="002D42FC"/>
    <w:rsid w:val="002D706D"/>
    <w:rsid w:val="002E0890"/>
    <w:rsid w:val="002E0C00"/>
    <w:rsid w:val="002E385F"/>
    <w:rsid w:val="002E5523"/>
    <w:rsid w:val="002E7247"/>
    <w:rsid w:val="002F127F"/>
    <w:rsid w:val="003035A5"/>
    <w:rsid w:val="00312D71"/>
    <w:rsid w:val="00313C97"/>
    <w:rsid w:val="003146B2"/>
    <w:rsid w:val="003156F3"/>
    <w:rsid w:val="00315762"/>
    <w:rsid w:val="00320D45"/>
    <w:rsid w:val="00340B74"/>
    <w:rsid w:val="003531EE"/>
    <w:rsid w:val="00361095"/>
    <w:rsid w:val="00363B11"/>
    <w:rsid w:val="003675A0"/>
    <w:rsid w:val="003678D7"/>
    <w:rsid w:val="00371894"/>
    <w:rsid w:val="00371DFA"/>
    <w:rsid w:val="00372401"/>
    <w:rsid w:val="00380174"/>
    <w:rsid w:val="003856EB"/>
    <w:rsid w:val="00387B35"/>
    <w:rsid w:val="003901E3"/>
    <w:rsid w:val="00390307"/>
    <w:rsid w:val="00392656"/>
    <w:rsid w:val="003A49CC"/>
    <w:rsid w:val="003B02B9"/>
    <w:rsid w:val="003B5B2B"/>
    <w:rsid w:val="003B6E6D"/>
    <w:rsid w:val="003B756F"/>
    <w:rsid w:val="003C18CB"/>
    <w:rsid w:val="003C5226"/>
    <w:rsid w:val="003C6FDE"/>
    <w:rsid w:val="003D2AE8"/>
    <w:rsid w:val="003D2CB7"/>
    <w:rsid w:val="003D485F"/>
    <w:rsid w:val="003D4A34"/>
    <w:rsid w:val="003E0F29"/>
    <w:rsid w:val="003E4174"/>
    <w:rsid w:val="003F4B38"/>
    <w:rsid w:val="003F6BFC"/>
    <w:rsid w:val="00404086"/>
    <w:rsid w:val="004076F9"/>
    <w:rsid w:val="00414837"/>
    <w:rsid w:val="004174E4"/>
    <w:rsid w:val="00424B8B"/>
    <w:rsid w:val="00435926"/>
    <w:rsid w:val="004359DB"/>
    <w:rsid w:val="00440DEA"/>
    <w:rsid w:val="00440F97"/>
    <w:rsid w:val="004419E1"/>
    <w:rsid w:val="0044342B"/>
    <w:rsid w:val="004454AB"/>
    <w:rsid w:val="00446658"/>
    <w:rsid w:val="00447963"/>
    <w:rsid w:val="004500ED"/>
    <w:rsid w:val="00451915"/>
    <w:rsid w:val="0045354D"/>
    <w:rsid w:val="00454634"/>
    <w:rsid w:val="00454DAA"/>
    <w:rsid w:val="00472677"/>
    <w:rsid w:val="004750A8"/>
    <w:rsid w:val="00476A97"/>
    <w:rsid w:val="00485168"/>
    <w:rsid w:val="004856D4"/>
    <w:rsid w:val="00495C77"/>
    <w:rsid w:val="004973DF"/>
    <w:rsid w:val="004A0BD6"/>
    <w:rsid w:val="004A1978"/>
    <w:rsid w:val="004A1FC7"/>
    <w:rsid w:val="004A4078"/>
    <w:rsid w:val="004A4AF4"/>
    <w:rsid w:val="004A7640"/>
    <w:rsid w:val="004B1709"/>
    <w:rsid w:val="004B4FEE"/>
    <w:rsid w:val="004B5493"/>
    <w:rsid w:val="004C3A42"/>
    <w:rsid w:val="004D00C8"/>
    <w:rsid w:val="004D1ABC"/>
    <w:rsid w:val="004D26B9"/>
    <w:rsid w:val="004D40A5"/>
    <w:rsid w:val="004D6527"/>
    <w:rsid w:val="004E1C52"/>
    <w:rsid w:val="004E4A47"/>
    <w:rsid w:val="004E4C61"/>
    <w:rsid w:val="004F4190"/>
    <w:rsid w:val="0051355C"/>
    <w:rsid w:val="00515190"/>
    <w:rsid w:val="005171A0"/>
    <w:rsid w:val="00517C5B"/>
    <w:rsid w:val="00522049"/>
    <w:rsid w:val="00533DCF"/>
    <w:rsid w:val="005345A9"/>
    <w:rsid w:val="00535F35"/>
    <w:rsid w:val="005442AC"/>
    <w:rsid w:val="00553264"/>
    <w:rsid w:val="00557D02"/>
    <w:rsid w:val="00560675"/>
    <w:rsid w:val="00560F97"/>
    <w:rsid w:val="00564E0E"/>
    <w:rsid w:val="00570AB0"/>
    <w:rsid w:val="00571627"/>
    <w:rsid w:val="005772D9"/>
    <w:rsid w:val="005848DF"/>
    <w:rsid w:val="0058504B"/>
    <w:rsid w:val="00585324"/>
    <w:rsid w:val="00594322"/>
    <w:rsid w:val="005968DC"/>
    <w:rsid w:val="00597164"/>
    <w:rsid w:val="005A1497"/>
    <w:rsid w:val="005A3389"/>
    <w:rsid w:val="005A3705"/>
    <w:rsid w:val="005B31B8"/>
    <w:rsid w:val="005B6FBE"/>
    <w:rsid w:val="005C40B9"/>
    <w:rsid w:val="005C57DA"/>
    <w:rsid w:val="005D0437"/>
    <w:rsid w:val="005D2B08"/>
    <w:rsid w:val="005D40C0"/>
    <w:rsid w:val="005D654E"/>
    <w:rsid w:val="005D6859"/>
    <w:rsid w:val="005D68D6"/>
    <w:rsid w:val="005E125C"/>
    <w:rsid w:val="005E4262"/>
    <w:rsid w:val="005E55E1"/>
    <w:rsid w:val="005F3419"/>
    <w:rsid w:val="005F3CBA"/>
    <w:rsid w:val="005F5137"/>
    <w:rsid w:val="005F6E30"/>
    <w:rsid w:val="006045D9"/>
    <w:rsid w:val="006355FE"/>
    <w:rsid w:val="00662F34"/>
    <w:rsid w:val="00663774"/>
    <w:rsid w:val="00677348"/>
    <w:rsid w:val="00677646"/>
    <w:rsid w:val="00677834"/>
    <w:rsid w:val="006831EE"/>
    <w:rsid w:val="00685395"/>
    <w:rsid w:val="006948E0"/>
    <w:rsid w:val="006965E7"/>
    <w:rsid w:val="00697520"/>
    <w:rsid w:val="006A14C4"/>
    <w:rsid w:val="006A3FD5"/>
    <w:rsid w:val="006A4236"/>
    <w:rsid w:val="006A45AC"/>
    <w:rsid w:val="006B14F6"/>
    <w:rsid w:val="006B3063"/>
    <w:rsid w:val="006B46ED"/>
    <w:rsid w:val="006B79CA"/>
    <w:rsid w:val="006B7B07"/>
    <w:rsid w:val="006C0B18"/>
    <w:rsid w:val="006C19E0"/>
    <w:rsid w:val="006C3746"/>
    <w:rsid w:val="006C4310"/>
    <w:rsid w:val="006D502B"/>
    <w:rsid w:val="006D7757"/>
    <w:rsid w:val="006E02E2"/>
    <w:rsid w:val="006E038A"/>
    <w:rsid w:val="006E0AD0"/>
    <w:rsid w:val="006E26BC"/>
    <w:rsid w:val="006E4B18"/>
    <w:rsid w:val="006F22E5"/>
    <w:rsid w:val="006F51A9"/>
    <w:rsid w:val="006F58EC"/>
    <w:rsid w:val="006F695F"/>
    <w:rsid w:val="006F7CAD"/>
    <w:rsid w:val="007000CC"/>
    <w:rsid w:val="00701870"/>
    <w:rsid w:val="00722E7A"/>
    <w:rsid w:val="00732009"/>
    <w:rsid w:val="00735BB1"/>
    <w:rsid w:val="007402AB"/>
    <w:rsid w:val="0074108F"/>
    <w:rsid w:val="00752C25"/>
    <w:rsid w:val="00754E89"/>
    <w:rsid w:val="0075594B"/>
    <w:rsid w:val="00761524"/>
    <w:rsid w:val="00761D96"/>
    <w:rsid w:val="00761E26"/>
    <w:rsid w:val="00767873"/>
    <w:rsid w:val="00767FE9"/>
    <w:rsid w:val="00770481"/>
    <w:rsid w:val="007707B8"/>
    <w:rsid w:val="00776D2C"/>
    <w:rsid w:val="00780B10"/>
    <w:rsid w:val="0078356B"/>
    <w:rsid w:val="00784FB4"/>
    <w:rsid w:val="0079117B"/>
    <w:rsid w:val="0079327B"/>
    <w:rsid w:val="0079799B"/>
    <w:rsid w:val="007A06D9"/>
    <w:rsid w:val="007A090C"/>
    <w:rsid w:val="007A102C"/>
    <w:rsid w:val="007A32A4"/>
    <w:rsid w:val="007A5CDE"/>
    <w:rsid w:val="007A5E2F"/>
    <w:rsid w:val="007B23E7"/>
    <w:rsid w:val="007B4F28"/>
    <w:rsid w:val="007B718E"/>
    <w:rsid w:val="007B7D9A"/>
    <w:rsid w:val="007C2C6A"/>
    <w:rsid w:val="007C3293"/>
    <w:rsid w:val="007C414E"/>
    <w:rsid w:val="007C78D7"/>
    <w:rsid w:val="007D1928"/>
    <w:rsid w:val="007D54F8"/>
    <w:rsid w:val="007D78C2"/>
    <w:rsid w:val="007E2AE4"/>
    <w:rsid w:val="007E67F8"/>
    <w:rsid w:val="007E7F05"/>
    <w:rsid w:val="007F2134"/>
    <w:rsid w:val="007F2698"/>
    <w:rsid w:val="007F5F7E"/>
    <w:rsid w:val="0080213C"/>
    <w:rsid w:val="008031B2"/>
    <w:rsid w:val="00806E3D"/>
    <w:rsid w:val="00807923"/>
    <w:rsid w:val="00812CA8"/>
    <w:rsid w:val="008134B8"/>
    <w:rsid w:val="008177FE"/>
    <w:rsid w:val="008205EA"/>
    <w:rsid w:val="00820E94"/>
    <w:rsid w:val="00823B83"/>
    <w:rsid w:val="00824785"/>
    <w:rsid w:val="00832AB1"/>
    <w:rsid w:val="00835200"/>
    <w:rsid w:val="00835705"/>
    <w:rsid w:val="00842350"/>
    <w:rsid w:val="00845612"/>
    <w:rsid w:val="00853410"/>
    <w:rsid w:val="00856E3F"/>
    <w:rsid w:val="00857795"/>
    <w:rsid w:val="00867CFD"/>
    <w:rsid w:val="00873446"/>
    <w:rsid w:val="00876C69"/>
    <w:rsid w:val="00881C34"/>
    <w:rsid w:val="00881C4F"/>
    <w:rsid w:val="00890C89"/>
    <w:rsid w:val="008A0412"/>
    <w:rsid w:val="008A10FF"/>
    <w:rsid w:val="008A5F56"/>
    <w:rsid w:val="008B05BA"/>
    <w:rsid w:val="008B24DA"/>
    <w:rsid w:val="008B4131"/>
    <w:rsid w:val="008B4B5B"/>
    <w:rsid w:val="008B6DA2"/>
    <w:rsid w:val="008C59DC"/>
    <w:rsid w:val="008D0D42"/>
    <w:rsid w:val="008D28BC"/>
    <w:rsid w:val="008D5B68"/>
    <w:rsid w:val="008D7C61"/>
    <w:rsid w:val="008E1FE0"/>
    <w:rsid w:val="008E495C"/>
    <w:rsid w:val="008F48A2"/>
    <w:rsid w:val="009065BE"/>
    <w:rsid w:val="00907379"/>
    <w:rsid w:val="00907AA8"/>
    <w:rsid w:val="00910BC3"/>
    <w:rsid w:val="0091165E"/>
    <w:rsid w:val="00911A94"/>
    <w:rsid w:val="009130CE"/>
    <w:rsid w:val="00924F87"/>
    <w:rsid w:val="00927967"/>
    <w:rsid w:val="00931F35"/>
    <w:rsid w:val="00932F06"/>
    <w:rsid w:val="00934E8E"/>
    <w:rsid w:val="00935C4C"/>
    <w:rsid w:val="00936045"/>
    <w:rsid w:val="0094070D"/>
    <w:rsid w:val="00944814"/>
    <w:rsid w:val="0094537C"/>
    <w:rsid w:val="00947C62"/>
    <w:rsid w:val="00951B0E"/>
    <w:rsid w:val="0095617D"/>
    <w:rsid w:val="00957C1C"/>
    <w:rsid w:val="00962DFE"/>
    <w:rsid w:val="0096782D"/>
    <w:rsid w:val="0097214E"/>
    <w:rsid w:val="00977AAC"/>
    <w:rsid w:val="00977C29"/>
    <w:rsid w:val="00983B74"/>
    <w:rsid w:val="009861E0"/>
    <w:rsid w:val="009969DA"/>
    <w:rsid w:val="009A3615"/>
    <w:rsid w:val="009A365D"/>
    <w:rsid w:val="009A77F1"/>
    <w:rsid w:val="009B1385"/>
    <w:rsid w:val="009B1866"/>
    <w:rsid w:val="009C2658"/>
    <w:rsid w:val="009C27D3"/>
    <w:rsid w:val="009C2F66"/>
    <w:rsid w:val="009C3BD3"/>
    <w:rsid w:val="009C7648"/>
    <w:rsid w:val="009D4128"/>
    <w:rsid w:val="009D76CB"/>
    <w:rsid w:val="009F2544"/>
    <w:rsid w:val="009F32A9"/>
    <w:rsid w:val="009F35ED"/>
    <w:rsid w:val="009F4C85"/>
    <w:rsid w:val="009F72A7"/>
    <w:rsid w:val="00A01EE0"/>
    <w:rsid w:val="00A051B8"/>
    <w:rsid w:val="00A06889"/>
    <w:rsid w:val="00A11B4B"/>
    <w:rsid w:val="00A11DD2"/>
    <w:rsid w:val="00A17ADE"/>
    <w:rsid w:val="00A20AEF"/>
    <w:rsid w:val="00A21E90"/>
    <w:rsid w:val="00A2377B"/>
    <w:rsid w:val="00A40563"/>
    <w:rsid w:val="00A42F87"/>
    <w:rsid w:val="00A47824"/>
    <w:rsid w:val="00A54D46"/>
    <w:rsid w:val="00A62D7B"/>
    <w:rsid w:val="00A652B8"/>
    <w:rsid w:val="00A65E7A"/>
    <w:rsid w:val="00A66374"/>
    <w:rsid w:val="00A72594"/>
    <w:rsid w:val="00A760E9"/>
    <w:rsid w:val="00A81393"/>
    <w:rsid w:val="00A843D0"/>
    <w:rsid w:val="00AB036A"/>
    <w:rsid w:val="00AB3763"/>
    <w:rsid w:val="00AD6367"/>
    <w:rsid w:val="00AE0561"/>
    <w:rsid w:val="00AE2143"/>
    <w:rsid w:val="00AE49CA"/>
    <w:rsid w:val="00AE6ADC"/>
    <w:rsid w:val="00AE7672"/>
    <w:rsid w:val="00AF7D29"/>
    <w:rsid w:val="00B042D2"/>
    <w:rsid w:val="00B052BA"/>
    <w:rsid w:val="00B14E30"/>
    <w:rsid w:val="00B161F6"/>
    <w:rsid w:val="00B21D9F"/>
    <w:rsid w:val="00B241A0"/>
    <w:rsid w:val="00B300D2"/>
    <w:rsid w:val="00B433D1"/>
    <w:rsid w:val="00B45278"/>
    <w:rsid w:val="00B47BE4"/>
    <w:rsid w:val="00B5185E"/>
    <w:rsid w:val="00B607B6"/>
    <w:rsid w:val="00B666F5"/>
    <w:rsid w:val="00B734FE"/>
    <w:rsid w:val="00B76AC0"/>
    <w:rsid w:val="00B8253B"/>
    <w:rsid w:val="00B8783F"/>
    <w:rsid w:val="00B87C65"/>
    <w:rsid w:val="00B91337"/>
    <w:rsid w:val="00B97927"/>
    <w:rsid w:val="00B97CEE"/>
    <w:rsid w:val="00BA5279"/>
    <w:rsid w:val="00BA76C2"/>
    <w:rsid w:val="00BB1245"/>
    <w:rsid w:val="00BB298E"/>
    <w:rsid w:val="00BB73C4"/>
    <w:rsid w:val="00BC24BB"/>
    <w:rsid w:val="00BC6CCB"/>
    <w:rsid w:val="00BC7AA8"/>
    <w:rsid w:val="00BD0690"/>
    <w:rsid w:val="00BD158F"/>
    <w:rsid w:val="00BD3423"/>
    <w:rsid w:val="00BD3BDF"/>
    <w:rsid w:val="00BD710A"/>
    <w:rsid w:val="00BE2410"/>
    <w:rsid w:val="00BE34E9"/>
    <w:rsid w:val="00BE483F"/>
    <w:rsid w:val="00BE61EF"/>
    <w:rsid w:val="00BE6DD0"/>
    <w:rsid w:val="00BE7D69"/>
    <w:rsid w:val="00BF58A1"/>
    <w:rsid w:val="00BF5A3E"/>
    <w:rsid w:val="00C01D7E"/>
    <w:rsid w:val="00C026C4"/>
    <w:rsid w:val="00C04BD1"/>
    <w:rsid w:val="00C05E1D"/>
    <w:rsid w:val="00C06DCA"/>
    <w:rsid w:val="00C1163A"/>
    <w:rsid w:val="00C14858"/>
    <w:rsid w:val="00C17E10"/>
    <w:rsid w:val="00C25820"/>
    <w:rsid w:val="00C30390"/>
    <w:rsid w:val="00C36AEA"/>
    <w:rsid w:val="00C50A56"/>
    <w:rsid w:val="00C64664"/>
    <w:rsid w:val="00C666BF"/>
    <w:rsid w:val="00C67850"/>
    <w:rsid w:val="00C7077F"/>
    <w:rsid w:val="00C81FD2"/>
    <w:rsid w:val="00C8454B"/>
    <w:rsid w:val="00C87B9F"/>
    <w:rsid w:val="00C9306D"/>
    <w:rsid w:val="00CA0838"/>
    <w:rsid w:val="00CB0E8B"/>
    <w:rsid w:val="00CB0FE6"/>
    <w:rsid w:val="00CB2CB4"/>
    <w:rsid w:val="00CB7AAF"/>
    <w:rsid w:val="00CC3CB9"/>
    <w:rsid w:val="00CD48DE"/>
    <w:rsid w:val="00CE385C"/>
    <w:rsid w:val="00CE57DC"/>
    <w:rsid w:val="00CE72E4"/>
    <w:rsid w:val="00CF2D06"/>
    <w:rsid w:val="00CF414E"/>
    <w:rsid w:val="00CF645D"/>
    <w:rsid w:val="00D00BB2"/>
    <w:rsid w:val="00D01D8C"/>
    <w:rsid w:val="00D04DEB"/>
    <w:rsid w:val="00D058E5"/>
    <w:rsid w:val="00D1016B"/>
    <w:rsid w:val="00D131B6"/>
    <w:rsid w:val="00D13985"/>
    <w:rsid w:val="00D163A5"/>
    <w:rsid w:val="00D16413"/>
    <w:rsid w:val="00D204AE"/>
    <w:rsid w:val="00D24532"/>
    <w:rsid w:val="00D24BD9"/>
    <w:rsid w:val="00D355DA"/>
    <w:rsid w:val="00D41C31"/>
    <w:rsid w:val="00D4335B"/>
    <w:rsid w:val="00D462B4"/>
    <w:rsid w:val="00D468DD"/>
    <w:rsid w:val="00D471E3"/>
    <w:rsid w:val="00D47347"/>
    <w:rsid w:val="00D4775B"/>
    <w:rsid w:val="00D525E0"/>
    <w:rsid w:val="00D547F2"/>
    <w:rsid w:val="00D6134E"/>
    <w:rsid w:val="00D65E96"/>
    <w:rsid w:val="00D66E4B"/>
    <w:rsid w:val="00D71FA2"/>
    <w:rsid w:val="00D7444C"/>
    <w:rsid w:val="00D769DD"/>
    <w:rsid w:val="00D83E63"/>
    <w:rsid w:val="00D8556B"/>
    <w:rsid w:val="00D85862"/>
    <w:rsid w:val="00D85EEF"/>
    <w:rsid w:val="00D86643"/>
    <w:rsid w:val="00D918E0"/>
    <w:rsid w:val="00D9492B"/>
    <w:rsid w:val="00D94C8F"/>
    <w:rsid w:val="00DA00B7"/>
    <w:rsid w:val="00DA0B12"/>
    <w:rsid w:val="00DA2DB4"/>
    <w:rsid w:val="00DA4411"/>
    <w:rsid w:val="00DA4CDC"/>
    <w:rsid w:val="00DA6DFB"/>
    <w:rsid w:val="00DB028F"/>
    <w:rsid w:val="00DC2FB6"/>
    <w:rsid w:val="00DD0035"/>
    <w:rsid w:val="00DD1FB9"/>
    <w:rsid w:val="00DD515E"/>
    <w:rsid w:val="00DE358A"/>
    <w:rsid w:val="00DF017D"/>
    <w:rsid w:val="00DF0606"/>
    <w:rsid w:val="00DF2A89"/>
    <w:rsid w:val="00DF42D7"/>
    <w:rsid w:val="00E03BEA"/>
    <w:rsid w:val="00E1797D"/>
    <w:rsid w:val="00E21407"/>
    <w:rsid w:val="00E216D3"/>
    <w:rsid w:val="00E21D70"/>
    <w:rsid w:val="00E24B64"/>
    <w:rsid w:val="00E352EA"/>
    <w:rsid w:val="00E360E7"/>
    <w:rsid w:val="00E3787E"/>
    <w:rsid w:val="00E43C5C"/>
    <w:rsid w:val="00E46AB6"/>
    <w:rsid w:val="00E54696"/>
    <w:rsid w:val="00E550F4"/>
    <w:rsid w:val="00E56F20"/>
    <w:rsid w:val="00E675BC"/>
    <w:rsid w:val="00E67788"/>
    <w:rsid w:val="00E72083"/>
    <w:rsid w:val="00E735AC"/>
    <w:rsid w:val="00E73737"/>
    <w:rsid w:val="00E9257E"/>
    <w:rsid w:val="00E95998"/>
    <w:rsid w:val="00EA06A4"/>
    <w:rsid w:val="00EB77C9"/>
    <w:rsid w:val="00EC7E99"/>
    <w:rsid w:val="00ED5B06"/>
    <w:rsid w:val="00EE003E"/>
    <w:rsid w:val="00EE180A"/>
    <w:rsid w:val="00EE242C"/>
    <w:rsid w:val="00EE301D"/>
    <w:rsid w:val="00EE4D22"/>
    <w:rsid w:val="00EF78BC"/>
    <w:rsid w:val="00F031B3"/>
    <w:rsid w:val="00F068E0"/>
    <w:rsid w:val="00F11311"/>
    <w:rsid w:val="00F12AC9"/>
    <w:rsid w:val="00F13DB6"/>
    <w:rsid w:val="00F168DE"/>
    <w:rsid w:val="00F16DF3"/>
    <w:rsid w:val="00F27FBA"/>
    <w:rsid w:val="00F313D4"/>
    <w:rsid w:val="00F31643"/>
    <w:rsid w:val="00F33D0D"/>
    <w:rsid w:val="00F42C4A"/>
    <w:rsid w:val="00F4495A"/>
    <w:rsid w:val="00F46070"/>
    <w:rsid w:val="00F47D94"/>
    <w:rsid w:val="00F53E48"/>
    <w:rsid w:val="00F5745C"/>
    <w:rsid w:val="00F61B60"/>
    <w:rsid w:val="00F62210"/>
    <w:rsid w:val="00F6382E"/>
    <w:rsid w:val="00F67DCF"/>
    <w:rsid w:val="00F835A3"/>
    <w:rsid w:val="00F8480F"/>
    <w:rsid w:val="00FA133C"/>
    <w:rsid w:val="00FA1C4B"/>
    <w:rsid w:val="00FB08F6"/>
    <w:rsid w:val="00FC23C7"/>
    <w:rsid w:val="00FC7560"/>
    <w:rsid w:val="00FD5131"/>
    <w:rsid w:val="00FD5EB9"/>
    <w:rsid w:val="00FE02A9"/>
    <w:rsid w:val="00FE2DAA"/>
    <w:rsid w:val="00FE4D3A"/>
    <w:rsid w:val="00FE721E"/>
    <w:rsid w:val="00FF13A9"/>
    <w:rsid w:val="00FF1A73"/>
    <w:rsid w:val="00FF4300"/>
    <w:rsid w:val="03036B54"/>
    <w:rsid w:val="0EA84EFB"/>
    <w:rsid w:val="123A62DB"/>
    <w:rsid w:val="1580063C"/>
    <w:rsid w:val="16F716AA"/>
    <w:rsid w:val="1BA717AE"/>
    <w:rsid w:val="1BD792BA"/>
    <w:rsid w:val="20736BFC"/>
    <w:rsid w:val="2599261A"/>
    <w:rsid w:val="27FA6A3D"/>
    <w:rsid w:val="2FFC4CEE"/>
    <w:rsid w:val="39EC3A8B"/>
    <w:rsid w:val="3CFE57A8"/>
    <w:rsid w:val="3D17003D"/>
    <w:rsid w:val="3E4B26F7"/>
    <w:rsid w:val="3EB75BFF"/>
    <w:rsid w:val="433B0EBB"/>
    <w:rsid w:val="458E4A1E"/>
    <w:rsid w:val="4DF1285B"/>
    <w:rsid w:val="530A3743"/>
    <w:rsid w:val="54AB3C68"/>
    <w:rsid w:val="54C0659E"/>
    <w:rsid w:val="554923E8"/>
    <w:rsid w:val="5B2737C9"/>
    <w:rsid w:val="5C736320"/>
    <w:rsid w:val="5F9C8719"/>
    <w:rsid w:val="5FF43F05"/>
    <w:rsid w:val="619B0311"/>
    <w:rsid w:val="64266808"/>
    <w:rsid w:val="6D0D5EB2"/>
    <w:rsid w:val="6DF8D820"/>
    <w:rsid w:val="6FED328C"/>
    <w:rsid w:val="70576F8F"/>
    <w:rsid w:val="71373859"/>
    <w:rsid w:val="779BD1C3"/>
    <w:rsid w:val="78154042"/>
    <w:rsid w:val="79347E8A"/>
    <w:rsid w:val="7BBCDE22"/>
    <w:rsid w:val="7E1145E2"/>
    <w:rsid w:val="7F7D9BD7"/>
    <w:rsid w:val="7FFE9D0A"/>
    <w:rsid w:val="7FFFD1BD"/>
    <w:rsid w:val="9AFFE7AB"/>
    <w:rsid w:val="A3B3654A"/>
    <w:rsid w:val="AFFFF606"/>
    <w:rsid w:val="B7DF99F3"/>
    <w:rsid w:val="D3FF4F83"/>
    <w:rsid w:val="D6C765C5"/>
    <w:rsid w:val="DE7B9CEE"/>
    <w:rsid w:val="F35C17EF"/>
    <w:rsid w:val="F3DEDF06"/>
    <w:rsid w:val="F589066F"/>
    <w:rsid w:val="F5C7AFFE"/>
    <w:rsid w:val="F7CE0DBF"/>
    <w:rsid w:val="FD75544E"/>
    <w:rsid w:val="FDDA0E1A"/>
    <w:rsid w:val="FF5BABE2"/>
    <w:rsid w:val="FFC670E8"/>
    <w:rsid w:val="FFD6E599"/>
    <w:rsid w:val="FFDF5F2A"/>
    <w:rsid w:val="FFF31F54"/>
    <w:rsid w:val="FFFF69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MS Gothic"/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link w:val="20"/>
    <w:autoRedefine/>
    <w:qFormat/>
    <w:uiPriority w:val="0"/>
    <w:pPr>
      <w:spacing w:line="560" w:lineRule="atLeast"/>
      <w:ind w:firstLine="567"/>
    </w:pPr>
    <w:rPr>
      <w:rFonts w:asciiTheme="minorHAnsi" w:hAnsiTheme="minorHAnsi" w:eastAsiaTheme="minorEastAsia" w:cstheme="minorBidi"/>
      <w:sz w:val="28"/>
    </w:rPr>
  </w:style>
  <w:style w:type="paragraph" w:styleId="5">
    <w:name w:val="Date"/>
    <w:basedOn w:val="1"/>
    <w:next w:val="1"/>
    <w:link w:val="25"/>
    <w:autoRedefine/>
    <w:qFormat/>
    <w:uiPriority w:val="0"/>
    <w:pPr>
      <w:ind w:left="100" w:leftChars="2500"/>
    </w:pPr>
    <w:rPr>
      <w:rFonts w:ascii="Times New Roman" w:hAnsi="Times New Roman"/>
      <w:szCs w:val="24"/>
    </w:rPr>
  </w:style>
  <w:style w:type="paragraph" w:styleId="6">
    <w:name w:val="Balloon Text"/>
    <w:basedOn w:val="1"/>
    <w:link w:val="24"/>
    <w:autoRedefine/>
    <w:unhideWhenUsed/>
    <w:qFormat/>
    <w:uiPriority w:val="99"/>
    <w:rPr>
      <w:rFonts w:ascii="Times New Roman" w:hAnsi="Times New Roman"/>
      <w:sz w:val="18"/>
      <w:szCs w:val="18"/>
      <w:lang w:val="zh-CN"/>
    </w:rPr>
  </w:style>
  <w:style w:type="paragraph" w:styleId="7">
    <w:name w:val="footer"/>
    <w:basedOn w:val="1"/>
    <w:link w:val="1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8">
    <w:name w:val="header"/>
    <w:basedOn w:val="1"/>
    <w:link w:val="1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9">
    <w:name w:val="toc 1"/>
    <w:basedOn w:val="1"/>
    <w:next w:val="1"/>
    <w:autoRedefine/>
    <w:qFormat/>
    <w:uiPriority w:val="0"/>
    <w:pPr>
      <w:tabs>
        <w:tab w:val="right" w:leader="dot" w:pos="9135"/>
      </w:tabs>
      <w:spacing w:line="480" w:lineRule="auto"/>
      <w:ind w:left="105" w:leftChars="50"/>
      <w:jc w:val="center"/>
    </w:pPr>
    <w:rPr>
      <w:rFonts w:ascii="黑体" w:hAnsi="宋体" w:eastAsia="黑体" w:cs="宋体"/>
      <w:color w:val="000000"/>
      <w:kern w:val="0"/>
      <w:sz w:val="32"/>
      <w:szCs w:val="32"/>
    </w:rPr>
  </w:style>
  <w:style w:type="paragraph" w:styleId="10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2">
    <w:name w:val="Table Grid"/>
    <w:basedOn w:val="11"/>
    <w:autoRedefine/>
    <w:qFormat/>
    <w:uiPriority w:val="59"/>
    <w:rPr>
      <w:rFonts w:ascii="Calibri" w:hAnsi="Calibri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autoRedefine/>
    <w:qFormat/>
    <w:uiPriority w:val="0"/>
  </w:style>
  <w:style w:type="character" w:styleId="15">
    <w:name w:val="Hyperlink"/>
    <w:autoRedefine/>
    <w:qFormat/>
    <w:uiPriority w:val="0"/>
    <w:rPr>
      <w:color w:val="0000FF"/>
      <w:u w:val="single"/>
    </w:rPr>
  </w:style>
  <w:style w:type="character" w:customStyle="1" w:styleId="16">
    <w:name w:val="标题 1 Char"/>
    <w:basedOn w:val="13"/>
    <w:link w:val="2"/>
    <w:autoRedefine/>
    <w:qFormat/>
    <w:uiPriority w:val="0"/>
    <w:rPr>
      <w:rFonts w:ascii="Times New Roman" w:hAnsi="Times New Roman" w:eastAsia="MS Gothic" w:cs="Times New Roman"/>
      <w:b/>
      <w:bCs/>
      <w:kern w:val="44"/>
      <w:sz w:val="44"/>
      <w:szCs w:val="44"/>
      <w:lang w:val="zh-CN" w:eastAsia="zh-CN"/>
    </w:rPr>
  </w:style>
  <w:style w:type="character" w:customStyle="1" w:styleId="17">
    <w:name w:val="页脚 Char"/>
    <w:basedOn w:val="13"/>
    <w:link w:val="7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眉 Char"/>
    <w:basedOn w:val="13"/>
    <w:link w:val="8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Char Char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正文缩进 Char"/>
    <w:link w:val="4"/>
    <w:autoRedefine/>
    <w:qFormat/>
    <w:uiPriority w:val="0"/>
    <w:rPr>
      <w:sz w:val="28"/>
    </w:rPr>
  </w:style>
  <w:style w:type="character" w:customStyle="1" w:styleId="21">
    <w:name w:val="正文啊 Char Char"/>
    <w:link w:val="22"/>
    <w:autoRedefine/>
    <w:qFormat/>
    <w:uiPriority w:val="0"/>
    <w:rPr>
      <w:rFonts w:ascii="仿宋_GB2312" w:hAnsi="宋体" w:eastAsia="仿宋_GB2312"/>
      <w:bCs/>
      <w:sz w:val="30"/>
      <w:szCs w:val="30"/>
    </w:rPr>
  </w:style>
  <w:style w:type="paragraph" w:customStyle="1" w:styleId="22">
    <w:name w:val="正文啊"/>
    <w:basedOn w:val="1"/>
    <w:link w:val="21"/>
    <w:autoRedefine/>
    <w:qFormat/>
    <w:uiPriority w:val="0"/>
    <w:pPr>
      <w:spacing w:line="560" w:lineRule="exact"/>
      <w:ind w:firstLine="600" w:firstLineChars="200"/>
    </w:pPr>
    <w:rPr>
      <w:rFonts w:ascii="仿宋_GB2312" w:hAnsi="宋体" w:eastAsia="仿宋_GB2312" w:cstheme="minorBidi"/>
      <w:bCs/>
      <w:sz w:val="30"/>
      <w:szCs w:val="30"/>
    </w:rPr>
  </w:style>
  <w:style w:type="paragraph" w:customStyle="1" w:styleId="23">
    <w:name w:val="Char"/>
    <w:basedOn w:val="1"/>
    <w:next w:val="1"/>
    <w:autoRedefine/>
    <w:qFormat/>
    <w:uiPriority w:val="0"/>
    <w:pPr>
      <w:widowControl/>
      <w:spacing w:line="360" w:lineRule="auto"/>
      <w:jc w:val="left"/>
    </w:pPr>
    <w:rPr>
      <w:rFonts w:ascii="Times New Roman" w:hAnsi="Times New Roman"/>
      <w:kern w:val="0"/>
      <w:szCs w:val="20"/>
      <w:lang w:eastAsia="en-US"/>
    </w:rPr>
  </w:style>
  <w:style w:type="character" w:customStyle="1" w:styleId="24">
    <w:name w:val="批注框文本 Char"/>
    <w:basedOn w:val="13"/>
    <w:link w:val="6"/>
    <w:autoRedefine/>
    <w:qFormat/>
    <w:uiPriority w:val="99"/>
    <w:rPr>
      <w:rFonts w:ascii="Times New Roman" w:hAnsi="Times New Roman" w:eastAsia="宋体" w:cs="Times New Roman"/>
      <w:sz w:val="18"/>
      <w:szCs w:val="18"/>
      <w:lang w:val="zh-CN" w:eastAsia="zh-CN"/>
    </w:rPr>
  </w:style>
  <w:style w:type="character" w:customStyle="1" w:styleId="25">
    <w:name w:val="日期 Char"/>
    <w:basedOn w:val="13"/>
    <w:link w:val="5"/>
    <w:autoRedefine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26">
    <w:name w:val="Default Paragraph Char Char Char Char"/>
    <w:basedOn w:val="1"/>
    <w:next w:val="1"/>
    <w:autoRedefine/>
    <w:qFormat/>
    <w:uiPriority w:val="0"/>
    <w:pPr>
      <w:widowControl/>
      <w:spacing w:line="360" w:lineRule="auto"/>
      <w:jc w:val="center"/>
    </w:pPr>
    <w:rPr>
      <w:rFonts w:ascii="Times New Roman" w:hAnsi="Times New Roman" w:eastAsia="方正小标宋简体"/>
      <w:kern w:val="0"/>
      <w:sz w:val="44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241</Words>
  <Characters>1378</Characters>
  <Lines>11</Lines>
  <Paragraphs>3</Paragraphs>
  <TotalTime>102</TotalTime>
  <ScaleCrop>false</ScaleCrop>
  <LinksUpToDate>false</LinksUpToDate>
  <CharactersWithSpaces>1616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2023-03-09T06:38:00Z</dcterms:created>
  <dc:creator>王焱</dc:creator>
  <cp:lastModifiedBy>L</cp:lastModifiedBy>
  <cp:lastPrinted>2024-05-28T08:15:28Z</cp:lastPrinted>
  <dcterms:modified xsi:type="dcterms:W3CDTF">2024-05-28T08:40:28Z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CED02EDA206F41149D597E818FE04422</vt:lpwstr>
  </property>
</Properties>
</file>