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瑶海区202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商贸领域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消费券发放</w:t>
      </w:r>
    </w:p>
    <w:p w14:paraId="29F37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的起草说明</w:t>
      </w:r>
    </w:p>
    <w:p w14:paraId="6F49E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</w:p>
    <w:p w14:paraId="6A16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一、工作背景 </w:t>
      </w:r>
    </w:p>
    <w:p w14:paraId="1C73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年，按照市商务局统一部署，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在3月份和5月份组织开展了两轮汽车消费券发放工作，发放汽车消费券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0万元。根据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今年全年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由市商务局统一组织，各县区结合实际持续开展消费券发放工作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为落实省市要求，有力推动我区消费券发放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，制定本计划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7F87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总体发放计划</w:t>
      </w:r>
    </w:p>
    <w:p w14:paraId="796B6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根据合肥市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商务局、合肥市财政局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《合肥市2025年商贸领域消费券发放工作方案》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瑶海区全年消费券发放规模为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3600万元，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发放范围以汽车消费券、餐饮百货等普惠性消费券为主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463A92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（一）汽车消费券</w:t>
      </w:r>
    </w:p>
    <w:p w14:paraId="5F13AA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spacing w:val="-6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</w:rPr>
        <w:t>按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照市级统一部署要求，并结合我区实际，分批次发放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lang w:val="en-US" w:eastAsia="zh-CN"/>
        </w:rPr>
        <w:t>不少于3500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万元以新能源汽车为主的汽车消费券。参与主体为报名</w:t>
      </w:r>
      <w:r>
        <w:rPr>
          <w:rFonts w:ascii="Times New Roman" w:hAnsi="Times New Roman" w:eastAsia="仿宋_GB2312" w:cs="Times New Roman"/>
          <w:b w:val="0"/>
          <w:bCs w:val="0"/>
          <w:spacing w:val="-6"/>
          <w:sz w:val="32"/>
        </w:rPr>
        <w:t>参加活动的汽车销售企业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</w:rPr>
        <w:t>。</w:t>
      </w:r>
    </w:p>
    <w:p w14:paraId="1F74800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（二）普惠型消费券</w:t>
      </w:r>
    </w:p>
    <w:p w14:paraId="327A4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计划发放100万元餐饮、百货等普惠型消费券，结合实际分档设计补贴金额，鼓励重点商贸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和平台企业等社会资本力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量参与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6875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协调过程 </w:t>
      </w:r>
    </w:p>
    <w:p w14:paraId="2A3D7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区商务局通过召开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企业座谈会方式，充分听取企业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消费券发放策略、使用规则等工作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意见建议，并总结历次促销活动经验，逐步完善活动方案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已征求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区委宣传部、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发改委、区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司法局、区财政局、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区市监局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相关单位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674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1D19"/>
    <w:rsid w:val="01180C44"/>
    <w:rsid w:val="051536FE"/>
    <w:rsid w:val="05D47115"/>
    <w:rsid w:val="05F257ED"/>
    <w:rsid w:val="077C1812"/>
    <w:rsid w:val="08E7715F"/>
    <w:rsid w:val="0B4E34C6"/>
    <w:rsid w:val="0B882E7B"/>
    <w:rsid w:val="0C550884"/>
    <w:rsid w:val="0CBF16B8"/>
    <w:rsid w:val="0FAB0EE6"/>
    <w:rsid w:val="10136A1B"/>
    <w:rsid w:val="17584751"/>
    <w:rsid w:val="1AE479A2"/>
    <w:rsid w:val="1BAB04C0"/>
    <w:rsid w:val="1D9054ED"/>
    <w:rsid w:val="1E0B5246"/>
    <w:rsid w:val="1E2A3170"/>
    <w:rsid w:val="1EAB0F03"/>
    <w:rsid w:val="220A23E4"/>
    <w:rsid w:val="275F1106"/>
    <w:rsid w:val="2AA50EFC"/>
    <w:rsid w:val="2ACC0865"/>
    <w:rsid w:val="2BFF288E"/>
    <w:rsid w:val="2E5844D8"/>
    <w:rsid w:val="2F4927F3"/>
    <w:rsid w:val="2FB15C4D"/>
    <w:rsid w:val="302F3016"/>
    <w:rsid w:val="31244B45"/>
    <w:rsid w:val="31D112FC"/>
    <w:rsid w:val="32917846"/>
    <w:rsid w:val="36521D40"/>
    <w:rsid w:val="36592B9B"/>
    <w:rsid w:val="370E7E29"/>
    <w:rsid w:val="382742B5"/>
    <w:rsid w:val="392C6D9B"/>
    <w:rsid w:val="3B781D15"/>
    <w:rsid w:val="3C3A521C"/>
    <w:rsid w:val="3D3F6592"/>
    <w:rsid w:val="3E1C4A5C"/>
    <w:rsid w:val="3E1C72D0"/>
    <w:rsid w:val="3E3A1504"/>
    <w:rsid w:val="408353E4"/>
    <w:rsid w:val="48A95C04"/>
    <w:rsid w:val="48C7608A"/>
    <w:rsid w:val="493059DD"/>
    <w:rsid w:val="4D5A6B65"/>
    <w:rsid w:val="4D922550"/>
    <w:rsid w:val="4ECC7F56"/>
    <w:rsid w:val="4ED57CC1"/>
    <w:rsid w:val="507C1E50"/>
    <w:rsid w:val="548117E3"/>
    <w:rsid w:val="573B17A7"/>
    <w:rsid w:val="579E445A"/>
    <w:rsid w:val="5873505A"/>
    <w:rsid w:val="58B101BD"/>
    <w:rsid w:val="5B2B4256"/>
    <w:rsid w:val="5C6A0DAE"/>
    <w:rsid w:val="5F2A3265"/>
    <w:rsid w:val="5FEB0458"/>
    <w:rsid w:val="60B532B2"/>
    <w:rsid w:val="61D55575"/>
    <w:rsid w:val="634F492D"/>
    <w:rsid w:val="641E2BAA"/>
    <w:rsid w:val="64D71D19"/>
    <w:rsid w:val="64DD4BD5"/>
    <w:rsid w:val="67B51A77"/>
    <w:rsid w:val="68386205"/>
    <w:rsid w:val="69540E1C"/>
    <w:rsid w:val="6BB32772"/>
    <w:rsid w:val="6CEF77DA"/>
    <w:rsid w:val="6E22598D"/>
    <w:rsid w:val="726C71D7"/>
    <w:rsid w:val="73171953"/>
    <w:rsid w:val="77737259"/>
    <w:rsid w:val="782A0C8C"/>
    <w:rsid w:val="78F20464"/>
    <w:rsid w:val="798017B9"/>
    <w:rsid w:val="7C5C4760"/>
    <w:rsid w:val="7D617738"/>
    <w:rsid w:val="7D973273"/>
    <w:rsid w:val="7F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Calibri"/>
      <w:sz w:val="44"/>
    </w:r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522</Characters>
  <Lines>0</Lines>
  <Paragraphs>0</Paragraphs>
  <TotalTime>2</TotalTime>
  <ScaleCrop>false</ScaleCrop>
  <LinksUpToDate>false</LinksUpToDate>
  <CharactersWithSpaces>524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2025-02-28T02:18:00Z</dcterms:created>
  <dc:creator>user</dc:creator>
  <cp:lastModifiedBy>123</cp:lastModifiedBy>
  <dcterms:modified xsi:type="dcterms:W3CDTF">2025-07-11T07:38:16Z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60E880931FD84144B0F6ADC75C31CE86_13</vt:lpwstr>
  </property>
  <property fmtid="{D5CDD505-2E9C-101B-9397-08002B2CF9AE}" pid="4" name="KSOTemplateDocerSaveRecord">
    <vt:lpwstr>eyJoZGlkIjoiYjJhNWViMjYyZWZkZjRkZGY1YzRkZjU3ZjRjNjczMDQiLCJ1c2VySWQiOiIyMDAzNTQ3MDgifQ==</vt:lpwstr>
  </property>
</Properties>
</file>